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9EB58E" w14:textId="77777777" w:rsidR="002525C6" w:rsidRPr="0094501B" w:rsidRDefault="00260D25">
      <w:pPr>
        <w:rPr>
          <w:rFonts w:ascii="Comic Sans MS" w:hAnsi="Comic Sans MS"/>
          <w:b/>
          <w:sz w:val="36"/>
          <w:szCs w:val="36"/>
          <w:u w:val="single"/>
        </w:rPr>
      </w:pPr>
      <w:r w:rsidRPr="0094501B">
        <w:rPr>
          <w:rFonts w:ascii="Comic Sans MS" w:hAnsi="Comic Sans MS"/>
          <w:b/>
          <w:sz w:val="36"/>
          <w:szCs w:val="36"/>
          <w:u w:val="single"/>
        </w:rPr>
        <w:t>Homework</w:t>
      </w:r>
      <w:r w:rsidR="00FA18FE" w:rsidRPr="0094501B">
        <w:rPr>
          <w:rFonts w:ascii="Comic Sans MS" w:hAnsi="Comic Sans MS"/>
          <w:b/>
          <w:sz w:val="36"/>
          <w:szCs w:val="36"/>
          <w:u w:val="single"/>
        </w:rPr>
        <w:t xml:space="preserve"> </w:t>
      </w:r>
      <w:r w:rsidR="00D51352" w:rsidRPr="0094501B">
        <w:rPr>
          <w:rFonts w:ascii="Comic Sans MS" w:hAnsi="Comic Sans MS"/>
          <w:b/>
          <w:sz w:val="36"/>
          <w:szCs w:val="36"/>
          <w:u w:val="single"/>
        </w:rPr>
        <w:t xml:space="preserve"> </w:t>
      </w:r>
      <w:r w:rsidR="00BD72AC" w:rsidRPr="0094501B">
        <w:rPr>
          <w:rFonts w:ascii="Comic Sans MS" w:hAnsi="Comic Sans MS"/>
          <w:b/>
          <w:sz w:val="36"/>
          <w:szCs w:val="36"/>
          <w:u w:val="single"/>
        </w:rPr>
        <w:t>Autumn</w:t>
      </w:r>
      <w:r w:rsidR="00FA18FE" w:rsidRPr="0094501B">
        <w:rPr>
          <w:rFonts w:ascii="Comic Sans MS" w:hAnsi="Comic Sans MS"/>
          <w:b/>
          <w:sz w:val="36"/>
          <w:szCs w:val="36"/>
          <w:u w:val="single"/>
        </w:rPr>
        <w:t xml:space="preserve"> 1</w:t>
      </w:r>
      <w:r w:rsidR="00FA18FE" w:rsidRPr="0094501B">
        <w:rPr>
          <w:rFonts w:ascii="Comic Sans MS" w:hAnsi="Comic Sans MS"/>
          <w:b/>
          <w:sz w:val="36"/>
          <w:szCs w:val="36"/>
          <w:u w:val="single"/>
          <w:vertAlign w:val="superscript"/>
        </w:rPr>
        <w:t>st</w:t>
      </w:r>
      <w:r w:rsidR="00FA18FE" w:rsidRPr="0094501B">
        <w:rPr>
          <w:rFonts w:ascii="Comic Sans MS" w:hAnsi="Comic Sans MS"/>
          <w:b/>
          <w:sz w:val="36"/>
          <w:szCs w:val="36"/>
          <w:u w:val="single"/>
        </w:rPr>
        <w:t xml:space="preserve"> Half Term </w:t>
      </w:r>
    </w:p>
    <w:p w14:paraId="53BBB1C3" w14:textId="00BB0536" w:rsidR="009A12D5" w:rsidRPr="009A12D5" w:rsidRDefault="009A12D5" w:rsidP="009A12D5">
      <w:pPr>
        <w:rPr>
          <w:rFonts w:ascii="Comic Sans MS" w:hAnsi="Comic Sans MS"/>
        </w:rPr>
      </w:pPr>
      <w:r w:rsidRPr="009A12D5">
        <w:rPr>
          <w:rFonts w:ascii="Comic Sans MS" w:hAnsi="Comic Sans MS"/>
        </w:rPr>
        <w:t xml:space="preserve">After with previous years we have chosen to keep with the format used for homework and hope that it offers you opportunities to support core academic learning but also to be creative and have fun with learning.  The tasks set are optional but it would be good to try at least one PSHE and Topic homework whilst </w:t>
      </w:r>
      <w:r w:rsidRPr="009A12D5">
        <w:rPr>
          <w:rFonts w:ascii="Comic Sans MS" w:hAnsi="Comic Sans MS"/>
          <w:b/>
        </w:rPr>
        <w:t>reading remains the single most important thing you can do at home</w:t>
      </w:r>
      <w:r w:rsidRPr="009A12D5">
        <w:rPr>
          <w:rFonts w:ascii="Comic Sans MS" w:hAnsi="Comic Sans MS"/>
        </w:rPr>
        <w:t xml:space="preserve"> to support your child in school.  The school now subscribes to Seesaw and sometimes teachers may suggest that you post your efforts for topic and Personal Moral Spiritual tasks on your journal otherwise bring them into school. The school continues to use the internet based </w:t>
      </w:r>
      <w:proofErr w:type="spellStart"/>
      <w:r w:rsidRPr="009A12D5">
        <w:rPr>
          <w:rFonts w:ascii="Comic Sans MS" w:hAnsi="Comic Sans MS"/>
        </w:rPr>
        <w:t>maths</w:t>
      </w:r>
      <w:proofErr w:type="spellEnd"/>
      <w:r w:rsidRPr="009A12D5">
        <w:rPr>
          <w:rFonts w:ascii="Comic Sans MS" w:hAnsi="Comic Sans MS"/>
        </w:rPr>
        <w:t xml:space="preserve"> resource, Mathletics, and has now also subscribes to Times Table </w:t>
      </w:r>
      <w:proofErr w:type="spellStart"/>
      <w:r w:rsidRPr="009A12D5">
        <w:rPr>
          <w:rFonts w:ascii="Comic Sans MS" w:hAnsi="Comic Sans MS"/>
        </w:rPr>
        <w:t>Rockstars</w:t>
      </w:r>
      <w:proofErr w:type="spellEnd"/>
      <w:r w:rsidRPr="009A12D5">
        <w:rPr>
          <w:rFonts w:ascii="Comic Sans MS" w:hAnsi="Comic Sans MS"/>
        </w:rPr>
        <w:t xml:space="preserve">.  You should have logins for both resources (obtainable from </w:t>
      </w:r>
      <w:proofErr w:type="spellStart"/>
      <w:r w:rsidRPr="009A12D5">
        <w:rPr>
          <w:rFonts w:ascii="Comic Sans MS" w:hAnsi="Comic Sans MS"/>
        </w:rPr>
        <w:t>Mrs</w:t>
      </w:r>
      <w:proofErr w:type="spellEnd"/>
      <w:r w:rsidRPr="009A12D5">
        <w:rPr>
          <w:rFonts w:ascii="Comic Sans MS" w:hAnsi="Comic Sans MS"/>
        </w:rPr>
        <w:t xml:space="preserve"> B or your class teacher).  Occasionally teachers may choose to set tasks on Mathletics but if they do not you can </w:t>
      </w:r>
      <w:proofErr w:type="spellStart"/>
      <w:r w:rsidRPr="009A12D5">
        <w:rPr>
          <w:rFonts w:ascii="Comic Sans MS" w:hAnsi="Comic Sans MS"/>
        </w:rPr>
        <w:t>practise</w:t>
      </w:r>
      <w:proofErr w:type="spellEnd"/>
      <w:r w:rsidRPr="009A12D5">
        <w:rPr>
          <w:rFonts w:ascii="Comic Sans MS" w:hAnsi="Comic Sans MS"/>
        </w:rPr>
        <w:t xml:space="preserve"> </w:t>
      </w:r>
      <w:proofErr w:type="spellStart"/>
      <w:r w:rsidRPr="009A12D5">
        <w:rPr>
          <w:rFonts w:ascii="Comic Sans MS" w:hAnsi="Comic Sans MS"/>
        </w:rPr>
        <w:t>maths</w:t>
      </w:r>
      <w:proofErr w:type="spellEnd"/>
      <w:r w:rsidRPr="009A12D5">
        <w:rPr>
          <w:rFonts w:ascii="Comic Sans MS" w:hAnsi="Comic Sans MS"/>
        </w:rPr>
        <w:t xml:space="preserve"> of your choice and Times Table </w:t>
      </w:r>
      <w:proofErr w:type="spellStart"/>
      <w:r w:rsidRPr="009A12D5">
        <w:rPr>
          <w:rFonts w:ascii="Comic Sans MS" w:hAnsi="Comic Sans MS"/>
        </w:rPr>
        <w:t>Rockstars</w:t>
      </w:r>
      <w:proofErr w:type="spellEnd"/>
      <w:r w:rsidRPr="009A12D5">
        <w:rPr>
          <w:rFonts w:ascii="Comic Sans MS" w:hAnsi="Comic Sans MS"/>
        </w:rPr>
        <w:t xml:space="preserve"> is excellent for learning those all-important facts.  Mathletics certificates and times table bands will be awarded in Friday Celebration assemblies. Teachers will also monitor children’s reading records and two children from each class will be selected at the end of term for a trip to Waterstones in Truro to choose a book that the school will pay for.  We hope you have fun supporting learning at home and did I mention that </w:t>
      </w:r>
      <w:r w:rsidRPr="007C6B98">
        <w:rPr>
          <w:rFonts w:ascii="Comic Sans MS" w:hAnsi="Comic Sans MS"/>
          <w:b/>
          <w:color w:val="FF33CC"/>
        </w:rPr>
        <w:t>reading is very important</w:t>
      </w:r>
      <w:r w:rsidRPr="009A12D5">
        <w:rPr>
          <w:rFonts w:ascii="Comic Sans MS" w:hAnsi="Comic Sans MS"/>
        </w:rPr>
        <w:t>.</w:t>
      </w:r>
      <w:bookmarkStart w:id="0" w:name="_GoBack"/>
      <w:bookmarkEnd w:id="0"/>
    </w:p>
    <w:p w14:paraId="2298D276" w14:textId="76F07556" w:rsidR="00260D25" w:rsidRPr="0094501B" w:rsidRDefault="00260D25">
      <w:pPr>
        <w:rPr>
          <w:rFonts w:ascii="Comic Sans MS" w:hAnsi="Comic Sans MS"/>
        </w:rPr>
      </w:pPr>
    </w:p>
    <w:tbl>
      <w:tblPr>
        <w:tblStyle w:val="TableGrid"/>
        <w:tblW w:w="21371" w:type="dxa"/>
        <w:tblLayout w:type="fixed"/>
        <w:tblLook w:val="04A0" w:firstRow="1" w:lastRow="0" w:firstColumn="1" w:lastColumn="0" w:noHBand="0" w:noVBand="1"/>
      </w:tblPr>
      <w:tblGrid>
        <w:gridCol w:w="4022"/>
        <w:gridCol w:w="4337"/>
        <w:gridCol w:w="4337"/>
        <w:gridCol w:w="4026"/>
        <w:gridCol w:w="4649"/>
      </w:tblGrid>
      <w:tr w:rsidR="00AF66BD" w:rsidRPr="0094501B" w14:paraId="2F9E495A" w14:textId="77777777" w:rsidTr="001C3378">
        <w:trPr>
          <w:trHeight w:val="1080"/>
        </w:trPr>
        <w:tc>
          <w:tcPr>
            <w:tcW w:w="21371" w:type="dxa"/>
            <w:gridSpan w:val="5"/>
            <w:shd w:val="clear" w:color="auto" w:fill="FFFFFF" w:themeFill="background1"/>
          </w:tcPr>
          <w:p w14:paraId="18DB4978" w14:textId="21C64425" w:rsidR="00FF76D8" w:rsidRPr="0094501B" w:rsidRDefault="009A12D5" w:rsidP="00B65C2B">
            <w:pPr>
              <w:rPr>
                <w:rFonts w:ascii="Comic Sans MS" w:hAnsi="Comic Sans MS"/>
                <w:sz w:val="20"/>
                <w:szCs w:val="20"/>
              </w:rPr>
            </w:pPr>
            <w:r w:rsidRPr="00FA18FE">
              <w:rPr>
                <w:rFonts w:ascii="Calibri" w:hAnsi="Calibri"/>
                <w:b/>
                <w:sz w:val="32"/>
                <w:szCs w:val="32"/>
              </w:rPr>
              <w:t>Reading</w:t>
            </w:r>
            <w:r w:rsidRPr="00FA18FE">
              <w:rPr>
                <w:rFonts w:ascii="Calibri" w:hAnsi="Calibri"/>
                <w:sz w:val="32"/>
                <w:szCs w:val="32"/>
              </w:rPr>
              <w:t>.</w:t>
            </w:r>
            <w:r>
              <w:rPr>
                <w:rFonts w:ascii="Calibri" w:hAnsi="Calibri"/>
                <w:sz w:val="20"/>
                <w:szCs w:val="20"/>
              </w:rPr>
              <w:t xml:space="preserve">  </w:t>
            </w:r>
            <w:r w:rsidRPr="009A12D5">
              <w:rPr>
                <w:rFonts w:ascii="Comic Sans MS" w:hAnsi="Comic Sans MS"/>
                <w:b/>
              </w:rPr>
              <w:t>Remember reading is probably the most important homework you can do</w:t>
            </w:r>
            <w:r w:rsidRPr="009A12D5">
              <w:rPr>
                <w:rFonts w:ascii="Comic Sans MS" w:hAnsi="Comic Sans MS"/>
              </w:rPr>
              <w:t xml:space="preserve">.  Try and read every night even if it is just for 10 minutes.  Sometimes it is also nice to have stories read to you.  It is not the number of books you read that matters as some of you will be reading much longer books than others.  The important things are that you understand what you are reading and enjoy what you are reading.  If this is not the case speak to your teacher because they will do all they can to help you read together at home.  You all have a reading record to track your reading so you don’t need to write anything here and teachers will now be choosing 2 children from each class every </w:t>
            </w:r>
            <w:r w:rsidRPr="009A12D5">
              <w:rPr>
                <w:rFonts w:ascii="Comic Sans MS" w:hAnsi="Comic Sans MS"/>
                <w:b/>
              </w:rPr>
              <w:t xml:space="preserve">half term </w:t>
            </w:r>
            <w:r w:rsidRPr="009A12D5">
              <w:rPr>
                <w:rFonts w:ascii="Comic Sans MS" w:hAnsi="Comic Sans MS"/>
              </w:rPr>
              <w:t>for the treat to head to Waterstones in Truro to choose a book the school will pay for.</w:t>
            </w:r>
          </w:p>
        </w:tc>
      </w:tr>
      <w:tr w:rsidR="001C3378" w:rsidRPr="0094501B" w14:paraId="445FD70B" w14:textId="77777777" w:rsidTr="007C6B98">
        <w:trPr>
          <w:trHeight w:val="1042"/>
        </w:trPr>
        <w:tc>
          <w:tcPr>
            <w:tcW w:w="4022" w:type="dxa"/>
            <w:shd w:val="clear" w:color="auto" w:fill="auto"/>
          </w:tcPr>
          <w:p w14:paraId="6670C37B" w14:textId="08CAEDA1" w:rsidR="001C3378" w:rsidRPr="0094501B" w:rsidRDefault="001C3378">
            <w:pPr>
              <w:rPr>
                <w:rFonts w:ascii="Comic Sans MS" w:hAnsi="Comic Sans MS"/>
                <w:b/>
                <w:sz w:val="32"/>
                <w:szCs w:val="32"/>
              </w:rPr>
            </w:pPr>
            <w:r w:rsidRPr="0094501B">
              <w:rPr>
                <w:rFonts w:ascii="Comic Sans MS" w:hAnsi="Comic Sans MS"/>
                <w:b/>
                <w:sz w:val="32"/>
                <w:szCs w:val="32"/>
              </w:rPr>
              <w:t>Personal Moral Spiritual</w:t>
            </w:r>
          </w:p>
          <w:p w14:paraId="0F0831F5" w14:textId="6C0AF4AE" w:rsidR="001C3378" w:rsidRPr="0094501B" w:rsidRDefault="0094501B" w:rsidP="00804D77">
            <w:pPr>
              <w:rPr>
                <w:rFonts w:ascii="Comic Sans MS" w:hAnsi="Comic Sans MS"/>
                <w:sz w:val="20"/>
                <w:szCs w:val="20"/>
              </w:rPr>
            </w:pPr>
            <w:r w:rsidRPr="0094501B">
              <w:rPr>
                <w:rFonts w:ascii="Comic Sans MS" w:hAnsi="Comic Sans MS"/>
                <w:noProof/>
              </w:rPr>
              <mc:AlternateContent>
                <mc:Choice Requires="wps">
                  <w:drawing>
                    <wp:anchor distT="0" distB="0" distL="114300" distR="114300" simplePos="0" relativeHeight="251678208" behindDoc="0" locked="0" layoutInCell="1" allowOverlap="1" wp14:anchorId="3A360AD4" wp14:editId="29868A96">
                      <wp:simplePos x="0" y="0"/>
                      <wp:positionH relativeFrom="column">
                        <wp:posOffset>-26035</wp:posOffset>
                      </wp:positionH>
                      <wp:positionV relativeFrom="paragraph">
                        <wp:posOffset>300990</wp:posOffset>
                      </wp:positionV>
                      <wp:extent cx="1228725" cy="1085850"/>
                      <wp:effectExtent l="0" t="0" r="0" b="0"/>
                      <wp:wrapNone/>
                      <wp:docPr id="5" name="Text Box 5"/>
                      <wp:cNvGraphicFramePr/>
                      <a:graphic xmlns:a="http://schemas.openxmlformats.org/drawingml/2006/main">
                        <a:graphicData uri="http://schemas.microsoft.com/office/word/2010/wordprocessingShape">
                          <wps:wsp>
                            <wps:cNvSpPr txBox="1"/>
                            <wps:spPr>
                              <a:xfrm>
                                <a:off x="0" y="0"/>
                                <a:ext cx="1228725" cy="1085850"/>
                              </a:xfrm>
                              <a:prstGeom prst="rect">
                                <a:avLst/>
                              </a:prstGeom>
                              <a:noFill/>
                              <a:ln>
                                <a:noFill/>
                              </a:ln>
                            </wps:spPr>
                            <wps:txbx>
                              <w:txbxContent>
                                <w:p w14:paraId="6A52E62F" w14:textId="77777777" w:rsidR="00F64569" w:rsidRPr="00F64569" w:rsidRDefault="00F64569" w:rsidP="00F64569">
                                  <w:pPr>
                                    <w:jc w:val="center"/>
                                    <w:rPr>
                                      <w:b/>
                                      <w:noProof/>
                                      <w:color w:val="FF9900"/>
                                      <w:spacing w:val="10"/>
                                      <w:sz w:val="40"/>
                                      <w:szCs w:val="40"/>
                                      <w:lang w:val="en-GB"/>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64569">
                                    <w:rPr>
                                      <w:b/>
                                      <w:noProof/>
                                      <w:color w:val="FF9900"/>
                                      <w:spacing w:val="10"/>
                                      <w:sz w:val="40"/>
                                      <w:szCs w:val="40"/>
                                      <w:lang w:val="en-GB"/>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Going for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360AD4" id="_x0000_t202" coordsize="21600,21600" o:spt="202" path="m,l,21600r21600,l21600,xe">
                      <v:stroke joinstyle="miter"/>
                      <v:path gradientshapeok="t" o:connecttype="rect"/>
                    </v:shapetype>
                    <v:shape id="Text Box 5" o:spid="_x0000_s1026" type="#_x0000_t202" style="position:absolute;margin-left:-2.05pt;margin-top:23.7pt;width:96.75pt;height:8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" filled="f" stroked="f">
                      <v:textbox>
                        <w:txbxContent>
                          <w:p w14:paraId="6A52E62F" w14:textId="77777777" w:rsidR="00F64569" w:rsidRPr="00F64569" w:rsidRDefault="00F64569" w:rsidP="00F64569">
                            <w:pPr>
                              <w:jc w:val="center"/>
                              <w:rPr>
                                <w:b/>
                                <w:noProof/>
                                <w:color w:val="FF9900"/>
                                <w:spacing w:val="10"/>
                                <w:sz w:val="40"/>
                                <w:szCs w:val="40"/>
                                <w:lang w:val="en-GB"/>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64569">
                              <w:rPr>
                                <w:b/>
                                <w:noProof/>
                                <w:color w:val="FF9900"/>
                                <w:spacing w:val="10"/>
                                <w:sz w:val="40"/>
                                <w:szCs w:val="40"/>
                                <w:lang w:val="en-GB"/>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Going for Goals</w:t>
                            </w:r>
                          </w:p>
                        </w:txbxContent>
                      </v:textbox>
                    </v:shape>
                  </w:pict>
                </mc:Fallback>
              </mc:AlternateContent>
            </w:r>
            <w:r w:rsidR="00432729" w:rsidRPr="0094501B">
              <w:rPr>
                <w:rFonts w:ascii="Comic Sans MS" w:hAnsi="Comic Sans MS"/>
                <w:noProof/>
                <w:color w:val="0000FF"/>
                <w:lang w:val="en-GB" w:eastAsia="en-GB"/>
              </w:rPr>
              <w:drawing>
                <wp:anchor distT="0" distB="0" distL="114300" distR="114300" simplePos="0" relativeHeight="251676160" behindDoc="1" locked="0" layoutInCell="1" allowOverlap="1" wp14:anchorId="26EC62A9" wp14:editId="5591A464">
                  <wp:simplePos x="0" y="0"/>
                  <wp:positionH relativeFrom="column">
                    <wp:posOffset>1051560</wp:posOffset>
                  </wp:positionH>
                  <wp:positionV relativeFrom="paragraph">
                    <wp:posOffset>386080</wp:posOffset>
                  </wp:positionV>
                  <wp:extent cx="1336675" cy="923925"/>
                  <wp:effectExtent l="0" t="0" r="0" b="9525"/>
                  <wp:wrapTight wrapText="bothSides">
                    <wp:wrapPolygon edited="0">
                      <wp:start x="0" y="0"/>
                      <wp:lineTo x="0" y="21377"/>
                      <wp:lineTo x="21241" y="21377"/>
                      <wp:lineTo x="21241" y="0"/>
                      <wp:lineTo x="0" y="0"/>
                    </wp:wrapPolygon>
                  </wp:wrapTight>
                  <wp:docPr id="3" name="Picture 3" descr="http://www.halogensoftware.com/uploads/learn/how-to/improving-employee-accountability-for-goals-in-your-organization/_thumb/800/800xNximproving-employee-accountability-for-goals-in-your-organization.png.pagespeed.ic.DrVq5weuBK.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alogensoftware.com/uploads/learn/how-to/improving-employee-accountability-for-goals-in-your-organization/_thumb/800/800xNximproving-employee-accountability-for-goals-in-your-organization.png.pagespeed.ic.DrVq5weuBK.jpg">
                            <a:hlinkClick r:id="rId7"/>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962" b="-2609"/>
                          <a:stretch/>
                        </pic:blipFill>
                        <pic:spPr bwMode="auto">
                          <a:xfrm>
                            <a:off x="0" y="0"/>
                            <a:ext cx="1336675" cy="92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37" w:type="dxa"/>
            <w:shd w:val="clear" w:color="auto" w:fill="auto"/>
          </w:tcPr>
          <w:p w14:paraId="4AC6B3A7" w14:textId="77777777" w:rsidR="001C3378" w:rsidRPr="0094501B" w:rsidRDefault="00D43935" w:rsidP="008C7813">
            <w:pPr>
              <w:rPr>
                <w:rFonts w:ascii="Comic Sans MS" w:hAnsi="Comic Sans MS"/>
                <w:b/>
                <w:sz w:val="20"/>
                <w:szCs w:val="20"/>
              </w:rPr>
            </w:pPr>
            <w:r w:rsidRPr="0094501B">
              <w:rPr>
                <w:rFonts w:ascii="Comic Sans MS" w:hAnsi="Comic Sans MS"/>
                <w:b/>
                <w:sz w:val="20"/>
                <w:szCs w:val="20"/>
              </w:rPr>
              <w:t>The Big 3</w:t>
            </w:r>
          </w:p>
          <w:p w14:paraId="2CA1307D" w14:textId="54E593BB" w:rsidR="00D43935" w:rsidRPr="0094501B" w:rsidRDefault="00D43935" w:rsidP="008C7813">
            <w:pPr>
              <w:rPr>
                <w:rFonts w:ascii="Comic Sans MS" w:hAnsi="Comic Sans MS"/>
                <w:sz w:val="20"/>
                <w:szCs w:val="20"/>
              </w:rPr>
            </w:pPr>
            <w:r w:rsidRPr="0094501B">
              <w:rPr>
                <w:rFonts w:ascii="Comic Sans MS" w:hAnsi="Comic Sans MS"/>
                <w:sz w:val="20"/>
                <w:szCs w:val="20"/>
              </w:rPr>
              <w:t xml:space="preserve">Make three goals that you think you can achieve this half term (that’s not long so make sure they are realistic).  Try one for English one for </w:t>
            </w:r>
            <w:proofErr w:type="spellStart"/>
            <w:r w:rsidRPr="0094501B">
              <w:rPr>
                <w:rFonts w:ascii="Comic Sans MS" w:hAnsi="Comic Sans MS"/>
                <w:sz w:val="20"/>
                <w:szCs w:val="20"/>
              </w:rPr>
              <w:t>Maths</w:t>
            </w:r>
            <w:proofErr w:type="spellEnd"/>
            <w:r w:rsidRPr="0094501B">
              <w:rPr>
                <w:rFonts w:ascii="Comic Sans MS" w:hAnsi="Comic Sans MS"/>
                <w:sz w:val="20"/>
                <w:szCs w:val="20"/>
              </w:rPr>
              <w:t xml:space="preserve"> and one for another subject</w:t>
            </w:r>
            <w:r w:rsidR="00D72F77" w:rsidRPr="0094501B">
              <w:rPr>
                <w:rFonts w:ascii="Comic Sans MS" w:hAnsi="Comic Sans MS"/>
                <w:sz w:val="20"/>
                <w:szCs w:val="20"/>
              </w:rPr>
              <w:t xml:space="preserve"> or interest e.g.</w:t>
            </w:r>
          </w:p>
          <w:p w14:paraId="59B85E57" w14:textId="77777777" w:rsidR="00D72F77" w:rsidRPr="0094501B" w:rsidRDefault="00D72F77" w:rsidP="008C7813">
            <w:pPr>
              <w:rPr>
                <w:rFonts w:ascii="Comic Sans MS" w:hAnsi="Comic Sans MS"/>
                <w:sz w:val="20"/>
                <w:szCs w:val="20"/>
              </w:rPr>
            </w:pPr>
            <w:r w:rsidRPr="0094501B">
              <w:rPr>
                <w:rFonts w:ascii="Comic Sans MS" w:hAnsi="Comic Sans MS"/>
                <w:sz w:val="20"/>
                <w:szCs w:val="20"/>
              </w:rPr>
              <w:t>To read three books</w:t>
            </w:r>
          </w:p>
          <w:p w14:paraId="109F946D" w14:textId="06614953" w:rsidR="00D72F77" w:rsidRPr="0094501B" w:rsidRDefault="00D72F77" w:rsidP="008C7813">
            <w:pPr>
              <w:rPr>
                <w:rFonts w:ascii="Comic Sans MS" w:hAnsi="Comic Sans MS"/>
                <w:sz w:val="20"/>
                <w:szCs w:val="20"/>
              </w:rPr>
            </w:pPr>
            <w:r w:rsidRPr="0094501B">
              <w:rPr>
                <w:rFonts w:ascii="Comic Sans MS" w:hAnsi="Comic Sans MS"/>
                <w:sz w:val="20"/>
                <w:szCs w:val="20"/>
              </w:rPr>
              <w:t>To complete my 4 times table band</w:t>
            </w:r>
          </w:p>
          <w:p w14:paraId="5D46A734" w14:textId="53F1000A" w:rsidR="00D72F77" w:rsidRDefault="00D72F77" w:rsidP="008C7813">
            <w:pPr>
              <w:rPr>
                <w:rFonts w:ascii="Comic Sans MS" w:hAnsi="Comic Sans MS"/>
                <w:sz w:val="20"/>
                <w:szCs w:val="20"/>
              </w:rPr>
            </w:pPr>
            <w:r w:rsidRPr="0094501B">
              <w:rPr>
                <w:rFonts w:ascii="Comic Sans MS" w:hAnsi="Comic Sans MS"/>
                <w:sz w:val="20"/>
                <w:szCs w:val="20"/>
              </w:rPr>
              <w:t>To cross the climbing wall only using green handholds.</w:t>
            </w:r>
            <w:r w:rsidR="009A12D5">
              <w:rPr>
                <w:rFonts w:ascii="Comic Sans MS" w:hAnsi="Comic Sans MS"/>
                <w:sz w:val="20"/>
                <w:szCs w:val="20"/>
              </w:rPr>
              <w:t xml:space="preserve">  Keep a log and let your teacher know when you have achieved them.</w:t>
            </w:r>
          </w:p>
          <w:p w14:paraId="4F24D631" w14:textId="77777777" w:rsidR="0094501B" w:rsidRPr="0094501B" w:rsidRDefault="0094501B" w:rsidP="008C7813">
            <w:pPr>
              <w:rPr>
                <w:rFonts w:ascii="Comic Sans MS" w:hAnsi="Comic Sans MS"/>
                <w:sz w:val="20"/>
                <w:szCs w:val="20"/>
              </w:rPr>
            </w:pPr>
          </w:p>
          <w:p w14:paraId="4871498A" w14:textId="030C798C" w:rsidR="00D72F77" w:rsidRPr="0094501B" w:rsidRDefault="00D72F77" w:rsidP="008C7813">
            <w:pPr>
              <w:rPr>
                <w:rFonts w:ascii="Comic Sans MS" w:hAnsi="Comic Sans MS"/>
                <w:b/>
                <w:sz w:val="20"/>
                <w:szCs w:val="20"/>
              </w:rPr>
            </w:pPr>
          </w:p>
        </w:tc>
        <w:tc>
          <w:tcPr>
            <w:tcW w:w="4337" w:type="dxa"/>
            <w:shd w:val="clear" w:color="auto" w:fill="auto"/>
          </w:tcPr>
          <w:p w14:paraId="3C293EE7" w14:textId="77777777" w:rsidR="00D72F77" w:rsidRPr="0094501B" w:rsidRDefault="00D72F77" w:rsidP="00F64569">
            <w:pPr>
              <w:rPr>
                <w:rFonts w:ascii="Comic Sans MS" w:hAnsi="Comic Sans MS"/>
                <w:b/>
                <w:sz w:val="20"/>
                <w:szCs w:val="20"/>
              </w:rPr>
            </w:pPr>
            <w:r w:rsidRPr="0094501B">
              <w:rPr>
                <w:rFonts w:ascii="Comic Sans MS" w:hAnsi="Comic Sans MS"/>
                <w:b/>
                <w:sz w:val="20"/>
                <w:szCs w:val="20"/>
              </w:rPr>
              <w:t>My Hero</w:t>
            </w:r>
          </w:p>
          <w:p w14:paraId="3D1EFC30" w14:textId="5328B159" w:rsidR="00D46F40" w:rsidRPr="0094501B" w:rsidRDefault="00432729" w:rsidP="00F64569">
            <w:pPr>
              <w:rPr>
                <w:rFonts w:ascii="Comic Sans MS" w:hAnsi="Comic Sans MS"/>
                <w:sz w:val="20"/>
                <w:szCs w:val="20"/>
              </w:rPr>
            </w:pPr>
            <w:r w:rsidRPr="0094501B">
              <w:rPr>
                <w:rFonts w:ascii="Comic Sans MS" w:hAnsi="Comic Sans MS"/>
                <w:sz w:val="20"/>
                <w:szCs w:val="20"/>
              </w:rPr>
              <w:t xml:space="preserve">People inspire us to achieve our goals. </w:t>
            </w:r>
            <w:r w:rsidR="009A12D5">
              <w:rPr>
                <w:rFonts w:ascii="Comic Sans MS" w:hAnsi="Comic Sans MS"/>
                <w:sz w:val="20"/>
                <w:szCs w:val="20"/>
              </w:rPr>
              <w:t xml:space="preserve">In assemblies we will learn about some amazing people who have done amazing things often when the odds were stacked against them. </w:t>
            </w:r>
            <w:r w:rsidRPr="0094501B">
              <w:rPr>
                <w:rFonts w:ascii="Comic Sans MS" w:hAnsi="Comic Sans MS"/>
                <w:sz w:val="20"/>
                <w:szCs w:val="20"/>
              </w:rPr>
              <w:t xml:space="preserve">Who inspires you and why?  </w:t>
            </w:r>
            <w:r w:rsidR="009A12D5">
              <w:rPr>
                <w:rFonts w:ascii="Comic Sans MS" w:hAnsi="Comic Sans MS"/>
                <w:sz w:val="20"/>
                <w:szCs w:val="20"/>
              </w:rPr>
              <w:t xml:space="preserve">Write a short explanation about why you find them so special or if </w:t>
            </w:r>
            <w:r w:rsidR="00B65C2B" w:rsidRPr="0094501B">
              <w:rPr>
                <w:rFonts w:ascii="Comic Sans MS" w:hAnsi="Comic Sans MS"/>
                <w:sz w:val="20"/>
                <w:szCs w:val="20"/>
              </w:rPr>
              <w:t xml:space="preserve">you would prefer you could make a </w:t>
            </w:r>
            <w:proofErr w:type="spellStart"/>
            <w:r w:rsidR="00B65C2B" w:rsidRPr="0094501B">
              <w:rPr>
                <w:rFonts w:ascii="Comic Sans MS" w:hAnsi="Comic Sans MS"/>
                <w:sz w:val="20"/>
                <w:szCs w:val="20"/>
              </w:rPr>
              <w:t>powerpoint</w:t>
            </w:r>
            <w:proofErr w:type="spellEnd"/>
            <w:r w:rsidR="00B65C2B" w:rsidRPr="0094501B">
              <w:rPr>
                <w:rFonts w:ascii="Comic Sans MS" w:hAnsi="Comic Sans MS"/>
                <w:sz w:val="20"/>
                <w:szCs w:val="20"/>
              </w:rPr>
              <w:t xml:space="preserve"> presentation about them</w:t>
            </w:r>
            <w:r w:rsidR="009A12D5">
              <w:rPr>
                <w:rFonts w:ascii="Comic Sans MS" w:hAnsi="Comic Sans MS"/>
                <w:sz w:val="20"/>
                <w:szCs w:val="20"/>
              </w:rPr>
              <w:t xml:space="preserve">.  An example that </w:t>
            </w:r>
            <w:proofErr w:type="spellStart"/>
            <w:r w:rsidR="009A12D5">
              <w:rPr>
                <w:rFonts w:ascii="Comic Sans MS" w:hAnsi="Comic Sans MS"/>
                <w:sz w:val="20"/>
                <w:szCs w:val="20"/>
              </w:rPr>
              <w:t>Mr</w:t>
            </w:r>
            <w:proofErr w:type="spellEnd"/>
            <w:r w:rsidR="009A12D5">
              <w:rPr>
                <w:rFonts w:ascii="Comic Sans MS" w:hAnsi="Comic Sans MS"/>
                <w:sz w:val="20"/>
                <w:szCs w:val="20"/>
              </w:rPr>
              <w:t xml:space="preserve"> Gardiner wrote some years ago about a very amazing woman called Lizzy Hawker has been attached.  He would love to see some of yours.</w:t>
            </w:r>
          </w:p>
        </w:tc>
        <w:tc>
          <w:tcPr>
            <w:tcW w:w="4026" w:type="dxa"/>
            <w:shd w:val="clear" w:color="auto" w:fill="auto"/>
          </w:tcPr>
          <w:p w14:paraId="59BA23F5" w14:textId="77777777" w:rsidR="00D72F77" w:rsidRPr="0094501B" w:rsidRDefault="00D72F77">
            <w:pPr>
              <w:rPr>
                <w:rFonts w:ascii="Comic Sans MS" w:hAnsi="Comic Sans MS"/>
                <w:b/>
                <w:sz w:val="20"/>
                <w:szCs w:val="20"/>
              </w:rPr>
            </w:pPr>
            <w:r w:rsidRPr="0094501B">
              <w:rPr>
                <w:rFonts w:ascii="Comic Sans MS" w:hAnsi="Comic Sans MS"/>
                <w:b/>
                <w:sz w:val="20"/>
                <w:szCs w:val="20"/>
              </w:rPr>
              <w:t>Something New!</w:t>
            </w:r>
          </w:p>
          <w:p w14:paraId="68BD9B19" w14:textId="52A687F2" w:rsidR="001C3378" w:rsidRPr="0094501B" w:rsidRDefault="00432729">
            <w:pPr>
              <w:rPr>
                <w:rFonts w:ascii="Comic Sans MS" w:hAnsi="Comic Sans MS"/>
                <w:sz w:val="20"/>
                <w:szCs w:val="20"/>
              </w:rPr>
            </w:pPr>
            <w:r w:rsidRPr="0094501B">
              <w:rPr>
                <w:rFonts w:ascii="Comic Sans MS" w:hAnsi="Comic Sans MS"/>
                <w:sz w:val="20"/>
                <w:szCs w:val="20"/>
              </w:rPr>
              <w:t>Trying new things opens up new possibilities and with them come new challenges and goals.  Get a picture or video of you trying something new and tell your class a little about your experience.</w:t>
            </w:r>
          </w:p>
        </w:tc>
        <w:tc>
          <w:tcPr>
            <w:tcW w:w="4649" w:type="dxa"/>
            <w:shd w:val="clear" w:color="auto" w:fill="auto"/>
          </w:tcPr>
          <w:p w14:paraId="7A65B345" w14:textId="77777777" w:rsidR="00D138D1" w:rsidRPr="00D138D1" w:rsidRDefault="00D138D1">
            <w:pPr>
              <w:rPr>
                <w:rFonts w:ascii="Comic Sans MS" w:hAnsi="Comic Sans MS"/>
                <w:b/>
                <w:sz w:val="20"/>
                <w:szCs w:val="20"/>
              </w:rPr>
            </w:pPr>
            <w:r w:rsidRPr="00D138D1">
              <w:rPr>
                <w:rFonts w:ascii="Comic Sans MS" w:hAnsi="Comic Sans MS"/>
                <w:b/>
                <w:sz w:val="20"/>
                <w:szCs w:val="20"/>
              </w:rPr>
              <w:t xml:space="preserve">Goal or Dream?  </w:t>
            </w:r>
          </w:p>
          <w:p w14:paraId="4CF3E9DE" w14:textId="42E906A3" w:rsidR="001C3378" w:rsidRPr="00D138D1" w:rsidRDefault="00D138D1">
            <w:pPr>
              <w:rPr>
                <w:rFonts w:ascii="Comic Sans MS" w:hAnsi="Comic Sans MS"/>
                <w:sz w:val="20"/>
                <w:szCs w:val="20"/>
              </w:rPr>
            </w:pPr>
            <w:r w:rsidRPr="00D138D1">
              <w:rPr>
                <w:rFonts w:ascii="Comic Sans MS" w:hAnsi="Comic Sans MS"/>
                <w:sz w:val="20"/>
                <w:szCs w:val="20"/>
              </w:rPr>
              <w:t xml:space="preserve">What is the difference?  In school we think of goals as something we can achieve in a short time but you should not stop dreaming.  </w:t>
            </w:r>
            <w:r>
              <w:rPr>
                <w:rFonts w:ascii="Comic Sans MS" w:hAnsi="Comic Sans MS"/>
                <w:sz w:val="20"/>
                <w:szCs w:val="20"/>
              </w:rPr>
              <w:t xml:space="preserve">Maybe you want to play for England?  Help lead and change the country?  Be a </w:t>
            </w:r>
            <w:r w:rsidR="00D64838">
              <w:rPr>
                <w:rFonts w:ascii="Comic Sans MS" w:hAnsi="Comic Sans MS"/>
                <w:sz w:val="20"/>
                <w:szCs w:val="20"/>
              </w:rPr>
              <w:t xml:space="preserve">famous musician?  Go to the moon? Draw a picture of yourself in your dream future or make a dreamcatcher to hold your dream close to you and keep the bad ones away there are lots of videos online to show you how like this one: </w:t>
            </w:r>
            <w:hyperlink r:id="rId9" w:history="1">
              <w:r w:rsidR="00D64838">
                <w:rPr>
                  <w:rStyle w:val="Hyperlink"/>
                </w:rPr>
                <w:t>DIY | How To Make A Dreamcatcher - YouTube</w:t>
              </w:r>
            </w:hyperlink>
          </w:p>
        </w:tc>
      </w:tr>
      <w:tr w:rsidR="001C3378" w:rsidRPr="0094501B" w14:paraId="6A297D8A" w14:textId="77777777" w:rsidTr="007C6B98">
        <w:trPr>
          <w:trHeight w:val="359"/>
        </w:trPr>
        <w:tc>
          <w:tcPr>
            <w:tcW w:w="4022" w:type="dxa"/>
            <w:shd w:val="clear" w:color="auto" w:fill="auto"/>
          </w:tcPr>
          <w:p w14:paraId="1135D0C7" w14:textId="77777777" w:rsidR="001C3378" w:rsidRDefault="00B115E9">
            <w:pPr>
              <w:rPr>
                <w:rFonts w:ascii="Comic Sans MS" w:hAnsi="Comic Sans MS"/>
                <w:b/>
                <w:sz w:val="32"/>
                <w:szCs w:val="32"/>
              </w:rPr>
            </w:pPr>
            <w:r w:rsidRPr="0094501B">
              <w:rPr>
                <w:rFonts w:ascii="Comic Sans MS" w:hAnsi="Comic Sans MS"/>
                <w:b/>
                <w:sz w:val="32"/>
                <w:szCs w:val="32"/>
              </w:rPr>
              <w:t>Our Topic</w:t>
            </w:r>
          </w:p>
          <w:p w14:paraId="1E7A375F" w14:textId="20D61B99" w:rsidR="000E52FE" w:rsidRDefault="00D46268">
            <w:pPr>
              <w:rPr>
                <w:rFonts w:ascii="Comic Sans MS" w:hAnsi="Comic Sans MS"/>
                <w:b/>
                <w:sz w:val="32"/>
                <w:szCs w:val="32"/>
              </w:rPr>
            </w:pPr>
            <w:r>
              <w:rPr>
                <w:rFonts w:ascii="Comic Sans MS" w:hAnsi="Comic Sans MS"/>
                <w:b/>
                <w:sz w:val="32"/>
                <w:szCs w:val="32"/>
              </w:rPr>
              <w:t>‘Machines – Friend or Foe?’</w:t>
            </w:r>
          </w:p>
          <w:p w14:paraId="50E666CB" w14:textId="2D124FE6" w:rsidR="000E52FE" w:rsidRPr="0094501B" w:rsidRDefault="000E52FE">
            <w:pPr>
              <w:rPr>
                <w:rFonts w:ascii="Comic Sans MS" w:hAnsi="Comic Sans MS"/>
                <w:b/>
                <w:sz w:val="32"/>
                <w:szCs w:val="32"/>
              </w:rPr>
            </w:pPr>
          </w:p>
        </w:tc>
        <w:tc>
          <w:tcPr>
            <w:tcW w:w="4337" w:type="dxa"/>
            <w:shd w:val="clear" w:color="auto" w:fill="auto"/>
          </w:tcPr>
          <w:p w14:paraId="1A7C3F0D" w14:textId="1C179407" w:rsidR="00F64569" w:rsidRPr="00D46268" w:rsidRDefault="00D46268" w:rsidP="006462AC">
            <w:pPr>
              <w:rPr>
                <w:rFonts w:ascii="Comic Sans MS" w:hAnsi="Comic Sans MS"/>
                <w:sz w:val="20"/>
                <w:szCs w:val="20"/>
              </w:rPr>
            </w:pPr>
            <w:r w:rsidRPr="00D46268">
              <w:rPr>
                <w:rFonts w:ascii="Comic Sans MS" w:hAnsi="Comic Sans MS"/>
                <w:sz w:val="20"/>
                <w:szCs w:val="20"/>
              </w:rPr>
              <w:t xml:space="preserve">Art - </w:t>
            </w:r>
            <w:r w:rsidRPr="00D46268">
              <w:rPr>
                <w:rFonts w:ascii="Comic Sans MS" w:hAnsi="Comic Sans MS"/>
                <w:sz w:val="20"/>
                <w:szCs w:val="20"/>
              </w:rPr>
              <w:t>Draw a simple machine that is used at home</w:t>
            </w:r>
            <w:r w:rsidRPr="00D46268">
              <w:rPr>
                <w:rFonts w:ascii="Comic Sans MS" w:hAnsi="Comic Sans MS"/>
                <w:sz w:val="20"/>
                <w:szCs w:val="20"/>
              </w:rPr>
              <w:t>. You could draw it the same size, smaller or enlarge it. Remember to use the line and tone ideas we will have explored in class. You might like to draw it using more unusual media, such as a wax crayon, or with a pencil. If you would like to borrow some materials from school, please ask.</w:t>
            </w:r>
          </w:p>
        </w:tc>
        <w:tc>
          <w:tcPr>
            <w:tcW w:w="4337" w:type="dxa"/>
            <w:shd w:val="clear" w:color="auto" w:fill="auto"/>
          </w:tcPr>
          <w:p w14:paraId="6B19501E" w14:textId="34C03F22" w:rsidR="0094501B" w:rsidRPr="00D46268" w:rsidRDefault="00D46268">
            <w:pPr>
              <w:rPr>
                <w:rFonts w:ascii="Comic Sans MS" w:hAnsi="Comic Sans MS"/>
                <w:sz w:val="20"/>
                <w:szCs w:val="20"/>
              </w:rPr>
            </w:pPr>
            <w:r w:rsidRPr="00D46268">
              <w:rPr>
                <w:rFonts w:ascii="Comic Sans MS" w:hAnsi="Comic Sans MS"/>
                <w:sz w:val="20"/>
                <w:szCs w:val="20"/>
              </w:rPr>
              <w:t xml:space="preserve">D.T </w:t>
            </w:r>
            <w:r w:rsidRPr="00D46268">
              <w:rPr>
                <w:rFonts w:ascii="Comic Sans MS" w:hAnsi="Comic Sans MS"/>
                <w:sz w:val="20"/>
                <w:szCs w:val="20"/>
              </w:rPr>
              <w:t xml:space="preserve">Design a </w:t>
            </w:r>
            <w:proofErr w:type="spellStart"/>
            <w:r w:rsidRPr="00D46268">
              <w:rPr>
                <w:rFonts w:ascii="Comic Sans MS" w:hAnsi="Comic Sans MS"/>
                <w:sz w:val="20"/>
                <w:szCs w:val="20"/>
              </w:rPr>
              <w:t>labour-saving</w:t>
            </w:r>
            <w:proofErr w:type="spellEnd"/>
            <w:r w:rsidRPr="00D46268">
              <w:rPr>
                <w:rFonts w:ascii="Comic Sans MS" w:hAnsi="Comic Sans MS"/>
                <w:sz w:val="20"/>
                <w:szCs w:val="20"/>
              </w:rPr>
              <w:t xml:space="preserve"> device for </w:t>
            </w:r>
            <w:r w:rsidRPr="00D46268">
              <w:rPr>
                <w:rFonts w:ascii="Comic Sans MS" w:hAnsi="Comic Sans MS"/>
                <w:sz w:val="20"/>
                <w:szCs w:val="20"/>
              </w:rPr>
              <w:t>the</w:t>
            </w:r>
            <w:r w:rsidRPr="00D46268">
              <w:rPr>
                <w:rFonts w:ascii="Comic Sans MS" w:hAnsi="Comic Sans MS"/>
                <w:sz w:val="20"/>
                <w:szCs w:val="20"/>
              </w:rPr>
              <w:t xml:space="preserve"> home.</w:t>
            </w:r>
            <w:r w:rsidRPr="00D46268">
              <w:rPr>
                <w:rFonts w:ascii="Comic Sans MS" w:hAnsi="Comic Sans MS"/>
                <w:sz w:val="20"/>
                <w:szCs w:val="20"/>
              </w:rPr>
              <w:t xml:space="preserve"> It could be for you in your home or for someone else in another home, real or imagined. What could help Superman? How about a home under the sea – how could machines help there? Draw your design – you could use I.T. or a sketch. It doesn’t have to be real – be inventive!</w:t>
            </w:r>
          </w:p>
          <w:p w14:paraId="2B8B87B4" w14:textId="08CF802F" w:rsidR="00D46268" w:rsidRPr="0094501B" w:rsidRDefault="00D46268">
            <w:pPr>
              <w:rPr>
                <w:rFonts w:ascii="Comic Sans MS" w:hAnsi="Comic Sans MS"/>
                <w:sz w:val="20"/>
                <w:szCs w:val="20"/>
              </w:rPr>
            </w:pPr>
          </w:p>
        </w:tc>
        <w:tc>
          <w:tcPr>
            <w:tcW w:w="4026" w:type="dxa"/>
            <w:shd w:val="clear" w:color="auto" w:fill="auto"/>
          </w:tcPr>
          <w:p w14:paraId="22E1BDCA" w14:textId="1BA54DE4" w:rsidR="00C87BE7" w:rsidRPr="0094501B" w:rsidRDefault="00D46268" w:rsidP="00F064ED">
            <w:pPr>
              <w:rPr>
                <w:rFonts w:ascii="Comic Sans MS" w:hAnsi="Comic Sans MS"/>
                <w:sz w:val="20"/>
                <w:szCs w:val="20"/>
              </w:rPr>
            </w:pPr>
            <w:r>
              <w:rPr>
                <w:rFonts w:ascii="Comic Sans MS" w:hAnsi="Comic Sans MS"/>
                <w:sz w:val="20"/>
                <w:szCs w:val="20"/>
              </w:rPr>
              <w:t>History – Find out about a Cornish Inventor. Did you know the Cornish are a very imaginative and inventive group of people? There are historic inventions that have affected the whole world – can you find out about them and make a short fact presentation all about it.</w:t>
            </w:r>
          </w:p>
        </w:tc>
        <w:tc>
          <w:tcPr>
            <w:tcW w:w="4649" w:type="dxa"/>
            <w:shd w:val="clear" w:color="auto" w:fill="auto"/>
          </w:tcPr>
          <w:p w14:paraId="573059D1" w14:textId="44CAD9A1" w:rsidR="0094501B" w:rsidRDefault="00D46268">
            <w:pPr>
              <w:rPr>
                <w:sz w:val="20"/>
                <w:szCs w:val="20"/>
              </w:rPr>
            </w:pPr>
            <w:r>
              <w:rPr>
                <w:rFonts w:ascii="Comic Sans MS" w:hAnsi="Comic Sans MS"/>
                <w:sz w:val="20"/>
                <w:szCs w:val="20"/>
              </w:rPr>
              <w:t xml:space="preserve">Science: </w:t>
            </w:r>
            <w:r w:rsidRPr="00D46268">
              <w:rPr>
                <w:rFonts w:ascii="Comic Sans MS" w:hAnsi="Comic Sans MS"/>
                <w:sz w:val="20"/>
                <w:szCs w:val="20"/>
              </w:rPr>
              <w:t>Make a wind powered buggy</w:t>
            </w:r>
            <w:r w:rsidR="007C6B98">
              <w:rPr>
                <w:rFonts w:ascii="Comic Sans MS" w:hAnsi="Comic Sans MS"/>
                <w:sz w:val="20"/>
                <w:szCs w:val="20"/>
              </w:rPr>
              <w:t xml:space="preserve"> that uses the force to travel forwards</w:t>
            </w:r>
            <w:r w:rsidRPr="00D46268">
              <w:rPr>
                <w:rFonts w:ascii="Comic Sans MS" w:hAnsi="Comic Sans MS"/>
                <w:sz w:val="20"/>
                <w:szCs w:val="20"/>
              </w:rPr>
              <w:t>.</w:t>
            </w:r>
            <w:r>
              <w:rPr>
                <w:sz w:val="20"/>
                <w:szCs w:val="20"/>
              </w:rPr>
              <w:t xml:space="preserve"> </w:t>
            </w:r>
          </w:p>
          <w:p w14:paraId="493AA71A" w14:textId="2E6C8BBA" w:rsidR="00D46268" w:rsidRPr="0094501B" w:rsidRDefault="00D46268">
            <w:pPr>
              <w:rPr>
                <w:rFonts w:ascii="Comic Sans MS" w:hAnsi="Comic Sans MS"/>
                <w:sz w:val="20"/>
                <w:szCs w:val="20"/>
              </w:rPr>
            </w:pPr>
            <w:r>
              <w:rPr>
                <w:rFonts w:ascii="Comic Sans MS" w:hAnsi="Comic Sans MS"/>
                <w:sz w:val="20"/>
                <w:szCs w:val="20"/>
              </w:rPr>
              <w:t xml:space="preserve">Use simple materials (such as a box from packaging, straws or </w:t>
            </w:r>
            <w:proofErr w:type="spellStart"/>
            <w:r>
              <w:rPr>
                <w:rFonts w:ascii="Comic Sans MS" w:hAnsi="Comic Sans MS"/>
                <w:sz w:val="20"/>
                <w:szCs w:val="20"/>
              </w:rPr>
              <w:t>kebeb</w:t>
            </w:r>
            <w:proofErr w:type="spellEnd"/>
            <w:r>
              <w:rPr>
                <w:rFonts w:ascii="Comic Sans MS" w:hAnsi="Comic Sans MS"/>
                <w:sz w:val="20"/>
                <w:szCs w:val="20"/>
              </w:rPr>
              <w:t xml:space="preserve"> sticks, paper towels, milk bottle lids) to make a buggy that can be powered by the wind. The wind could be from a hairdryer or a fan, o</w:t>
            </w:r>
            <w:r w:rsidR="007C6B98">
              <w:rPr>
                <w:rFonts w:ascii="Comic Sans MS" w:hAnsi="Comic Sans MS"/>
                <w:sz w:val="20"/>
                <w:szCs w:val="20"/>
              </w:rPr>
              <w:t>r</w:t>
            </w:r>
            <w:r>
              <w:rPr>
                <w:rFonts w:ascii="Comic Sans MS" w:hAnsi="Comic Sans MS"/>
                <w:sz w:val="20"/>
                <w:szCs w:val="20"/>
              </w:rPr>
              <w:t xml:space="preserve"> from a straw that is blown through. </w:t>
            </w:r>
            <w:r w:rsidR="007C6B98">
              <w:rPr>
                <w:rFonts w:ascii="Comic Sans MS" w:hAnsi="Comic Sans MS"/>
                <w:sz w:val="20"/>
                <w:szCs w:val="20"/>
              </w:rPr>
              <w:t>Make sure you use the force to propel the buggy forwards!</w:t>
            </w:r>
          </w:p>
        </w:tc>
      </w:tr>
      <w:tr w:rsidR="009A12D5" w:rsidRPr="0094501B" w14:paraId="004DA08A" w14:textId="77777777" w:rsidTr="001B7F1F">
        <w:trPr>
          <w:trHeight w:val="359"/>
        </w:trPr>
        <w:tc>
          <w:tcPr>
            <w:tcW w:w="4022" w:type="dxa"/>
            <w:shd w:val="clear" w:color="auto" w:fill="auto"/>
          </w:tcPr>
          <w:p w14:paraId="582FCE7B" w14:textId="38A4964F" w:rsidR="009A12D5" w:rsidRPr="00D64838" w:rsidRDefault="00D64838" w:rsidP="009A12D5">
            <w:pPr>
              <w:rPr>
                <w:rFonts w:ascii="Calibri" w:hAnsi="Calibri"/>
                <w:b/>
                <w:sz w:val="32"/>
                <w:szCs w:val="32"/>
              </w:rPr>
            </w:pPr>
            <w:r>
              <w:rPr>
                <w:noProof/>
              </w:rPr>
              <w:drawing>
                <wp:anchor distT="0" distB="0" distL="114300" distR="114300" simplePos="0" relativeHeight="251683328" behindDoc="1" locked="0" layoutInCell="1" allowOverlap="1" wp14:anchorId="7D116EFD" wp14:editId="6E02F6B3">
                  <wp:simplePos x="0" y="0"/>
                  <wp:positionH relativeFrom="column">
                    <wp:posOffset>1083945</wp:posOffset>
                  </wp:positionH>
                  <wp:positionV relativeFrom="paragraph">
                    <wp:posOffset>304165</wp:posOffset>
                  </wp:positionV>
                  <wp:extent cx="1294765" cy="600075"/>
                  <wp:effectExtent l="0" t="0" r="635" b="9525"/>
                  <wp:wrapTight wrapText="bothSides">
                    <wp:wrapPolygon edited="0">
                      <wp:start x="0" y="0"/>
                      <wp:lineTo x="0" y="21257"/>
                      <wp:lineTo x="21293" y="21257"/>
                      <wp:lineTo x="2129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806" t="7006" r="38912" b="75478"/>
                          <a:stretch/>
                        </pic:blipFill>
                        <pic:spPr bwMode="auto">
                          <a:xfrm>
                            <a:off x="0" y="0"/>
                            <a:ext cx="1294765" cy="60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12D5">
              <w:rPr>
                <w:rFonts w:ascii="Calibri" w:hAnsi="Calibri"/>
                <w:b/>
                <w:sz w:val="32"/>
                <w:szCs w:val="32"/>
              </w:rPr>
              <w:t>Mathletics</w:t>
            </w:r>
            <w:r w:rsidR="009A12D5">
              <w:rPr>
                <w:noProof/>
                <w:lang w:val="en-GB" w:eastAsia="en-GB"/>
              </w:rPr>
              <w:drawing>
                <wp:anchor distT="0" distB="0" distL="114300" distR="114300" simplePos="0" relativeHeight="251684352" behindDoc="1" locked="0" layoutInCell="1" allowOverlap="1" wp14:anchorId="2DAD503B" wp14:editId="6CEBC58B">
                  <wp:simplePos x="0" y="0"/>
                  <wp:positionH relativeFrom="column">
                    <wp:posOffset>-50165</wp:posOffset>
                  </wp:positionH>
                  <wp:positionV relativeFrom="paragraph">
                    <wp:posOffset>11430</wp:posOffset>
                  </wp:positionV>
                  <wp:extent cx="1207135" cy="819150"/>
                  <wp:effectExtent l="0" t="0" r="0" b="0"/>
                  <wp:wrapTight wrapText="bothSides">
                    <wp:wrapPolygon edited="0">
                      <wp:start x="0" y="0"/>
                      <wp:lineTo x="0" y="21098"/>
                      <wp:lineTo x="21134" y="21098"/>
                      <wp:lineTo x="2113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07135" cy="819150"/>
                          </a:xfrm>
                          <a:prstGeom prst="rect">
                            <a:avLst/>
                          </a:prstGeom>
                        </pic:spPr>
                      </pic:pic>
                    </a:graphicData>
                  </a:graphic>
                </wp:anchor>
              </w:drawing>
            </w:r>
          </w:p>
        </w:tc>
        <w:tc>
          <w:tcPr>
            <w:tcW w:w="17349" w:type="dxa"/>
            <w:gridSpan w:val="4"/>
            <w:shd w:val="clear" w:color="auto" w:fill="auto"/>
          </w:tcPr>
          <w:p w14:paraId="6A16561B" w14:textId="77777777" w:rsidR="009A12D5" w:rsidRPr="001532E6" w:rsidRDefault="009A12D5" w:rsidP="009A12D5">
            <w:pPr>
              <w:rPr>
                <w:rFonts w:ascii="Calibri" w:hAnsi="Calibri"/>
              </w:rPr>
            </w:pPr>
            <w:r w:rsidRPr="001532E6">
              <w:rPr>
                <w:rFonts w:ascii="Calibri" w:hAnsi="Calibri"/>
              </w:rPr>
              <w:t xml:space="preserve">The school has decided to continue to subscribe to </w:t>
            </w:r>
            <w:proofErr w:type="spellStart"/>
            <w:r w:rsidRPr="001532E6">
              <w:rPr>
                <w:rFonts w:ascii="Calibri" w:hAnsi="Calibri"/>
              </w:rPr>
              <w:t>mathletics</w:t>
            </w:r>
            <w:proofErr w:type="spellEnd"/>
            <w:r>
              <w:rPr>
                <w:rFonts w:ascii="Calibri" w:hAnsi="Calibri"/>
              </w:rPr>
              <w:t xml:space="preserve"> </w:t>
            </w:r>
            <w:r w:rsidRPr="001532E6">
              <w:rPr>
                <w:rFonts w:ascii="Calibri" w:hAnsi="Calibri"/>
              </w:rPr>
              <w:t xml:space="preserve">and we also now have Times Table </w:t>
            </w:r>
            <w:proofErr w:type="spellStart"/>
            <w:r w:rsidRPr="001532E6">
              <w:rPr>
                <w:rFonts w:ascii="Calibri" w:hAnsi="Calibri"/>
              </w:rPr>
              <w:t>Rockstars</w:t>
            </w:r>
            <w:proofErr w:type="spellEnd"/>
            <w:r w:rsidRPr="001532E6">
              <w:rPr>
                <w:rFonts w:ascii="Calibri" w:hAnsi="Calibri"/>
              </w:rPr>
              <w:t>.</w:t>
            </w:r>
          </w:p>
          <w:p w14:paraId="59111B35" w14:textId="75F2284A" w:rsidR="009A12D5" w:rsidRPr="0094501B" w:rsidRDefault="009A12D5" w:rsidP="009A12D5">
            <w:pPr>
              <w:rPr>
                <w:rFonts w:ascii="Comic Sans MS" w:hAnsi="Comic Sans MS"/>
                <w:b/>
                <w:sz w:val="40"/>
                <w:szCs w:val="40"/>
              </w:rPr>
            </w:pPr>
            <w:r w:rsidRPr="001532E6">
              <w:rPr>
                <w:rFonts w:ascii="Calibri" w:hAnsi="Calibri"/>
              </w:rPr>
              <w:t xml:space="preserve">Certificates awarded on Mathletics or </w:t>
            </w:r>
            <w:proofErr w:type="spellStart"/>
            <w:r w:rsidRPr="001532E6">
              <w:rPr>
                <w:rFonts w:ascii="Calibri" w:hAnsi="Calibri"/>
              </w:rPr>
              <w:t>Rockstars</w:t>
            </w:r>
            <w:proofErr w:type="spellEnd"/>
            <w:r w:rsidRPr="001532E6">
              <w:rPr>
                <w:rFonts w:ascii="Calibri" w:hAnsi="Calibri"/>
              </w:rPr>
              <w:t xml:space="preserve"> this term and Karate Bands achieve</w:t>
            </w:r>
            <w:r>
              <w:rPr>
                <w:rFonts w:ascii="Calibri" w:hAnsi="Calibri"/>
              </w:rPr>
              <w:t>d:</w:t>
            </w:r>
          </w:p>
        </w:tc>
      </w:tr>
      <w:tr w:rsidR="009A12D5" w:rsidRPr="0094501B" w14:paraId="4A4D11E2" w14:textId="77777777" w:rsidTr="001B7F1F">
        <w:trPr>
          <w:trHeight w:val="359"/>
        </w:trPr>
        <w:tc>
          <w:tcPr>
            <w:tcW w:w="4022" w:type="dxa"/>
            <w:shd w:val="clear" w:color="auto" w:fill="auto"/>
          </w:tcPr>
          <w:p w14:paraId="460F0A6A" w14:textId="77777777" w:rsidR="009A12D5" w:rsidRDefault="009A12D5" w:rsidP="009A12D5">
            <w:pPr>
              <w:rPr>
                <w:rFonts w:ascii="Calibri" w:hAnsi="Calibri"/>
                <w:b/>
                <w:sz w:val="32"/>
                <w:szCs w:val="32"/>
              </w:rPr>
            </w:pPr>
          </w:p>
        </w:tc>
        <w:tc>
          <w:tcPr>
            <w:tcW w:w="17349" w:type="dxa"/>
            <w:gridSpan w:val="4"/>
            <w:shd w:val="clear" w:color="auto" w:fill="auto"/>
          </w:tcPr>
          <w:p w14:paraId="09B3ED09" w14:textId="77777777" w:rsidR="009A12D5" w:rsidRDefault="009A12D5" w:rsidP="009A12D5">
            <w:pPr>
              <w:rPr>
                <w:rFonts w:ascii="Calibri" w:hAnsi="Calibri"/>
                <w:sz w:val="20"/>
                <w:szCs w:val="20"/>
              </w:rPr>
            </w:pPr>
            <w:r>
              <w:rPr>
                <w:rFonts w:ascii="Calibri" w:hAnsi="Calibri"/>
                <w:sz w:val="20"/>
                <w:szCs w:val="20"/>
              </w:rPr>
              <w:t>Comment</w:t>
            </w:r>
          </w:p>
          <w:p w14:paraId="4A0F5C19" w14:textId="77777777" w:rsidR="009A12D5" w:rsidRPr="001532E6" w:rsidRDefault="009A12D5" w:rsidP="009A12D5">
            <w:pPr>
              <w:rPr>
                <w:rFonts w:ascii="Calibri" w:hAnsi="Calibri"/>
              </w:rPr>
            </w:pPr>
          </w:p>
        </w:tc>
      </w:tr>
    </w:tbl>
    <w:p w14:paraId="0F1F2E0B" w14:textId="77777777" w:rsidR="00260D25" w:rsidRPr="0094501B" w:rsidRDefault="00260D25" w:rsidP="007C6B98">
      <w:pPr>
        <w:rPr>
          <w:rFonts w:ascii="Comic Sans MS" w:hAnsi="Comic Sans MS"/>
          <w:sz w:val="20"/>
          <w:szCs w:val="20"/>
        </w:rPr>
      </w:pPr>
    </w:p>
    <w:sectPr w:rsidR="00260D25" w:rsidRPr="0094501B" w:rsidSect="0094501B">
      <w:headerReference w:type="default" r:id="rId12"/>
      <w:pgSz w:w="23814" w:h="16839" w:orient="landscape" w:code="8"/>
      <w:pgMar w:top="567"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74C3DE" w14:textId="77777777" w:rsidR="00134CFC" w:rsidRDefault="00134CFC" w:rsidP="00FA18FE">
      <w:r>
        <w:separator/>
      </w:r>
    </w:p>
  </w:endnote>
  <w:endnote w:type="continuationSeparator" w:id="0">
    <w:p w14:paraId="482F82A5" w14:textId="77777777" w:rsidR="00134CFC" w:rsidRDefault="00134CFC" w:rsidP="00FA1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83517C" w14:textId="77777777" w:rsidR="00134CFC" w:rsidRDefault="00134CFC" w:rsidP="00FA18FE">
      <w:r>
        <w:separator/>
      </w:r>
    </w:p>
  </w:footnote>
  <w:footnote w:type="continuationSeparator" w:id="0">
    <w:p w14:paraId="48A9F035" w14:textId="77777777" w:rsidR="00134CFC" w:rsidRDefault="00134CFC" w:rsidP="00FA18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EDECD" w14:textId="77777777" w:rsidR="00FA18FE" w:rsidRDefault="0061199C">
    <w:pPr>
      <w:pStyle w:val="Header"/>
    </w:pPr>
    <w:r>
      <w:rPr>
        <w:noProof/>
        <w:lang w:val="en-GB" w:eastAsia="en-GB"/>
      </w:rPr>
      <w:drawing>
        <wp:anchor distT="0" distB="0" distL="114300" distR="114300" simplePos="0" relativeHeight="251658240" behindDoc="1" locked="0" layoutInCell="1" allowOverlap="1" wp14:anchorId="00E838E6" wp14:editId="67DB7CE2">
          <wp:simplePos x="0" y="0"/>
          <wp:positionH relativeFrom="column">
            <wp:posOffset>12255940</wp:posOffset>
          </wp:positionH>
          <wp:positionV relativeFrom="paragraph">
            <wp:posOffset>-169007</wp:posOffset>
          </wp:positionV>
          <wp:extent cx="1512277" cy="1512277"/>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icture.gif"/>
                  <pic:cNvPicPr/>
                </pic:nvPicPr>
                <pic:blipFill>
                  <a:blip r:embed="rId1">
                    <a:extLst>
                      <a:ext uri="{28A0092B-C50C-407E-A947-70E740481C1C}">
                        <a14:useLocalDpi xmlns:a14="http://schemas.microsoft.com/office/drawing/2010/main" val="0"/>
                      </a:ext>
                    </a:extLst>
                  </a:blip>
                  <a:stretch>
                    <a:fillRect/>
                  </a:stretch>
                </pic:blipFill>
                <pic:spPr>
                  <a:xfrm>
                    <a:off x="0" y="0"/>
                    <a:ext cx="1512277" cy="1512277"/>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D25"/>
    <w:rsid w:val="0001023D"/>
    <w:rsid w:val="000E52FE"/>
    <w:rsid w:val="00134CFC"/>
    <w:rsid w:val="001919E7"/>
    <w:rsid w:val="001C3378"/>
    <w:rsid w:val="00241851"/>
    <w:rsid w:val="002525C6"/>
    <w:rsid w:val="002562D8"/>
    <w:rsid w:val="00260D25"/>
    <w:rsid w:val="003C482E"/>
    <w:rsid w:val="00432729"/>
    <w:rsid w:val="004A6D81"/>
    <w:rsid w:val="0052158F"/>
    <w:rsid w:val="005A1009"/>
    <w:rsid w:val="005C5D12"/>
    <w:rsid w:val="005E5D2D"/>
    <w:rsid w:val="0061199C"/>
    <w:rsid w:val="006462AC"/>
    <w:rsid w:val="00667D71"/>
    <w:rsid w:val="006743CC"/>
    <w:rsid w:val="00712EF1"/>
    <w:rsid w:val="00783231"/>
    <w:rsid w:val="00795C5B"/>
    <w:rsid w:val="007C6B98"/>
    <w:rsid w:val="00804D77"/>
    <w:rsid w:val="008855D1"/>
    <w:rsid w:val="008C7813"/>
    <w:rsid w:val="00920B99"/>
    <w:rsid w:val="0094501B"/>
    <w:rsid w:val="009A12D5"/>
    <w:rsid w:val="00A7152B"/>
    <w:rsid w:val="00AB0919"/>
    <w:rsid w:val="00AF406D"/>
    <w:rsid w:val="00AF66BD"/>
    <w:rsid w:val="00B115E9"/>
    <w:rsid w:val="00B65C2B"/>
    <w:rsid w:val="00B92934"/>
    <w:rsid w:val="00BA1A54"/>
    <w:rsid w:val="00BC31C9"/>
    <w:rsid w:val="00BD29BC"/>
    <w:rsid w:val="00BD72AC"/>
    <w:rsid w:val="00C71048"/>
    <w:rsid w:val="00C87BE7"/>
    <w:rsid w:val="00CE58DE"/>
    <w:rsid w:val="00D138D1"/>
    <w:rsid w:val="00D43935"/>
    <w:rsid w:val="00D46268"/>
    <w:rsid w:val="00D46F40"/>
    <w:rsid w:val="00D51075"/>
    <w:rsid w:val="00D51352"/>
    <w:rsid w:val="00D64838"/>
    <w:rsid w:val="00D72F77"/>
    <w:rsid w:val="00E92501"/>
    <w:rsid w:val="00F064ED"/>
    <w:rsid w:val="00F64569"/>
    <w:rsid w:val="00FA18FE"/>
    <w:rsid w:val="00FF76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1718A41C"/>
  <w14:defaultImageDpi w14:val="300"/>
  <w15:docId w15:val="{4F3200CC-9C53-4D2C-BBB3-9DE6B0FDF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0D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0D25"/>
    <w:rPr>
      <w:color w:val="0000FF" w:themeColor="hyperlink"/>
      <w:u w:val="single"/>
    </w:rPr>
  </w:style>
  <w:style w:type="paragraph" w:styleId="Header">
    <w:name w:val="header"/>
    <w:basedOn w:val="Normal"/>
    <w:link w:val="HeaderChar"/>
    <w:uiPriority w:val="99"/>
    <w:unhideWhenUsed/>
    <w:rsid w:val="00FA18FE"/>
    <w:pPr>
      <w:tabs>
        <w:tab w:val="center" w:pos="4513"/>
        <w:tab w:val="right" w:pos="9026"/>
      </w:tabs>
    </w:pPr>
  </w:style>
  <w:style w:type="character" w:customStyle="1" w:styleId="HeaderChar">
    <w:name w:val="Header Char"/>
    <w:basedOn w:val="DefaultParagraphFont"/>
    <w:link w:val="Header"/>
    <w:uiPriority w:val="99"/>
    <w:rsid w:val="00FA18FE"/>
  </w:style>
  <w:style w:type="paragraph" w:styleId="Footer">
    <w:name w:val="footer"/>
    <w:basedOn w:val="Normal"/>
    <w:link w:val="FooterChar"/>
    <w:uiPriority w:val="99"/>
    <w:unhideWhenUsed/>
    <w:rsid w:val="00FA18FE"/>
    <w:pPr>
      <w:tabs>
        <w:tab w:val="center" w:pos="4513"/>
        <w:tab w:val="right" w:pos="9026"/>
      </w:tabs>
    </w:pPr>
  </w:style>
  <w:style w:type="character" w:customStyle="1" w:styleId="FooterChar">
    <w:name w:val="Footer Char"/>
    <w:basedOn w:val="DefaultParagraphFont"/>
    <w:link w:val="Footer"/>
    <w:uiPriority w:val="99"/>
    <w:rsid w:val="00FA18FE"/>
  </w:style>
  <w:style w:type="paragraph" w:styleId="BalloonText">
    <w:name w:val="Balloon Text"/>
    <w:basedOn w:val="Normal"/>
    <w:link w:val="BalloonTextChar"/>
    <w:uiPriority w:val="99"/>
    <w:semiHidden/>
    <w:unhideWhenUsed/>
    <w:rsid w:val="001C33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3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google.co.uk/url?sa=i&amp;rct=j&amp;q=goals&amp;source=images&amp;cd=&amp;cad=rja&amp;uact=8&amp;ved=0CAcQjRw&amp;url=http://www.halogensoftware.com/learn/how-to/improving-employee-accountability-for-goals-in-your-organization&amp;ei=hvzuVJ1ekv1o3c6AuAU&amp;psig=AFQjCNFnz4NthOE89meGzNOt2pYR5J64OA&amp;ust=1425034738260889"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youtube.com/watch?v=j4qh8BkT3J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75415F-DDDD-4B01-A94E-EB4865B1B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816</Words>
  <Characters>4656</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RainbowGardiner</dc:creator>
  <cp:keywords/>
  <dc:description/>
  <cp:lastModifiedBy>Rose Haddy</cp:lastModifiedBy>
  <cp:revision>2</cp:revision>
  <cp:lastPrinted>2016-03-30T13:25:00Z</cp:lastPrinted>
  <dcterms:created xsi:type="dcterms:W3CDTF">2022-08-30T22:25:00Z</dcterms:created>
  <dcterms:modified xsi:type="dcterms:W3CDTF">2022-08-30T22:25:00Z</dcterms:modified>
</cp:coreProperties>
</file>