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5DEDDC32" w:rsidR="002525C6" w:rsidRPr="0061199C" w:rsidRDefault="00260D25">
      <w:pPr>
        <w:rPr>
          <w:b/>
          <w:sz w:val="36"/>
          <w:szCs w:val="36"/>
          <w:u w:val="single"/>
        </w:rPr>
      </w:pPr>
      <w:proofErr w:type="gramStart"/>
      <w:r w:rsidRPr="0061199C">
        <w:rPr>
          <w:b/>
          <w:sz w:val="36"/>
          <w:szCs w:val="36"/>
          <w:u w:val="single"/>
        </w:rPr>
        <w:t>Homework</w:t>
      </w:r>
      <w:r w:rsidR="00FA18FE" w:rsidRPr="0061199C">
        <w:rPr>
          <w:b/>
          <w:sz w:val="36"/>
          <w:szCs w:val="36"/>
          <w:u w:val="single"/>
        </w:rPr>
        <w:t xml:space="preserve"> </w:t>
      </w:r>
      <w:r w:rsidR="00D51352">
        <w:rPr>
          <w:b/>
          <w:sz w:val="36"/>
          <w:szCs w:val="36"/>
          <w:u w:val="single"/>
        </w:rPr>
        <w:t xml:space="preserve"> </w:t>
      </w:r>
      <w:r w:rsidR="00797C1F">
        <w:rPr>
          <w:b/>
          <w:sz w:val="36"/>
          <w:szCs w:val="36"/>
          <w:u w:val="single"/>
        </w:rPr>
        <w:t>Spring</w:t>
      </w:r>
      <w:proofErr w:type="gramEnd"/>
      <w:r w:rsidR="00797C1F">
        <w:rPr>
          <w:b/>
          <w:sz w:val="36"/>
          <w:szCs w:val="36"/>
          <w:u w:val="single"/>
        </w:rPr>
        <w:t xml:space="preserve"> </w:t>
      </w:r>
      <w:r w:rsidR="00BE509E">
        <w:rPr>
          <w:b/>
          <w:sz w:val="36"/>
          <w:szCs w:val="36"/>
          <w:u w:val="single"/>
        </w:rPr>
        <w:t>2nd</w:t>
      </w:r>
      <w:r w:rsidR="00FA18FE" w:rsidRPr="0061199C">
        <w:rPr>
          <w:b/>
          <w:sz w:val="36"/>
          <w:szCs w:val="36"/>
          <w:u w:val="single"/>
        </w:rPr>
        <w:t xml:space="preserve"> Half Term </w:t>
      </w:r>
    </w:p>
    <w:p w14:paraId="34A7C0B6" w14:textId="42208DA8" w:rsidR="00260D25" w:rsidRPr="004F66A6" w:rsidRDefault="00F64569">
      <w:pPr>
        <w:rPr>
          <w:sz w:val="20"/>
          <w:szCs w:val="20"/>
        </w:rPr>
      </w:pPr>
      <w:r w:rsidRPr="004F66A6">
        <w:rPr>
          <w:sz w:val="20"/>
          <w:szCs w:val="20"/>
        </w:rPr>
        <w:t xml:space="preserve">After </w:t>
      </w:r>
      <w:r w:rsidR="00712EF1" w:rsidRPr="004F66A6">
        <w:rPr>
          <w:sz w:val="20"/>
          <w:szCs w:val="20"/>
        </w:rPr>
        <w:t>with previous</w:t>
      </w:r>
      <w:r w:rsidRPr="004F66A6">
        <w:rPr>
          <w:sz w:val="20"/>
          <w:szCs w:val="20"/>
        </w:rPr>
        <w:t xml:space="preserve"> year</w:t>
      </w:r>
      <w:r w:rsidR="00712EF1" w:rsidRPr="004F66A6">
        <w:rPr>
          <w:sz w:val="20"/>
          <w:szCs w:val="20"/>
        </w:rPr>
        <w:t>s</w:t>
      </w:r>
      <w:r w:rsidR="00CE58DE" w:rsidRPr="004F66A6">
        <w:rPr>
          <w:sz w:val="20"/>
          <w:szCs w:val="20"/>
        </w:rPr>
        <w:t xml:space="preserve"> we have chosen to keep with the format used for homework a</w:t>
      </w:r>
      <w:r w:rsidR="00712EF1" w:rsidRPr="004F66A6">
        <w:rPr>
          <w:sz w:val="20"/>
          <w:szCs w:val="20"/>
        </w:rPr>
        <w:t xml:space="preserve">nd hope that it offers you </w:t>
      </w:r>
      <w:r w:rsidR="00AB0919" w:rsidRPr="004F66A6">
        <w:rPr>
          <w:sz w:val="20"/>
          <w:szCs w:val="20"/>
        </w:rPr>
        <w:t>opportunities to support core academic learning but also to be creative and have fun with learning</w:t>
      </w:r>
      <w:r w:rsidR="00CE58DE" w:rsidRPr="004F66A6">
        <w:rPr>
          <w:sz w:val="20"/>
          <w:szCs w:val="20"/>
        </w:rPr>
        <w:t xml:space="preserve">.  </w:t>
      </w:r>
      <w:r w:rsidR="00783231" w:rsidRPr="004F66A6">
        <w:rPr>
          <w:sz w:val="20"/>
          <w:szCs w:val="20"/>
        </w:rPr>
        <w:t xml:space="preserve">The tasks set are optional but it would be good to try at least one PSHE and Topic homework whilst </w:t>
      </w:r>
      <w:r w:rsidR="00783231" w:rsidRPr="004F66A6">
        <w:rPr>
          <w:b/>
          <w:sz w:val="20"/>
          <w:szCs w:val="20"/>
        </w:rPr>
        <w:t>reading remains the single most important thing you can do at home</w:t>
      </w:r>
      <w:r w:rsidR="00783231" w:rsidRPr="004F66A6">
        <w:rPr>
          <w:sz w:val="20"/>
          <w:szCs w:val="20"/>
        </w:rPr>
        <w:t xml:space="preserve"> to supp</w:t>
      </w:r>
      <w:r w:rsidR="002562D8" w:rsidRPr="004F66A6">
        <w:rPr>
          <w:sz w:val="20"/>
          <w:szCs w:val="20"/>
        </w:rPr>
        <w:t>ort your child in</w:t>
      </w:r>
      <w:r w:rsidR="00783231" w:rsidRPr="004F66A6">
        <w:rPr>
          <w:sz w:val="20"/>
          <w:szCs w:val="20"/>
        </w:rPr>
        <w:t xml:space="preserve"> school</w:t>
      </w:r>
      <w:r w:rsidR="002562D8" w:rsidRPr="004F66A6">
        <w:rPr>
          <w:sz w:val="20"/>
          <w:szCs w:val="20"/>
        </w:rPr>
        <w:t xml:space="preserve">.  </w:t>
      </w:r>
      <w:r w:rsidR="00B65C2B" w:rsidRPr="004F66A6">
        <w:rPr>
          <w:sz w:val="20"/>
          <w:szCs w:val="20"/>
        </w:rPr>
        <w:t xml:space="preserve">The school now subscribes to Seesaw and sometimes teachers may suggest that you post your efforts for topic and Personal Moral Spiritual tasks on </w:t>
      </w:r>
      <w:r w:rsidR="00A7152B" w:rsidRPr="004F66A6">
        <w:rPr>
          <w:sz w:val="20"/>
          <w:szCs w:val="20"/>
        </w:rPr>
        <w:t>your journal</w:t>
      </w:r>
      <w:r w:rsidR="00B65C2B" w:rsidRPr="004F66A6">
        <w:rPr>
          <w:sz w:val="20"/>
          <w:szCs w:val="20"/>
        </w:rPr>
        <w:t xml:space="preserve"> otherwise bring them into school. </w:t>
      </w:r>
      <w:r w:rsidR="00783231" w:rsidRPr="004F66A6">
        <w:rPr>
          <w:sz w:val="20"/>
          <w:szCs w:val="20"/>
        </w:rPr>
        <w:t xml:space="preserve">The school </w:t>
      </w:r>
      <w:r w:rsidR="00712EF1" w:rsidRPr="004F66A6">
        <w:rPr>
          <w:sz w:val="20"/>
          <w:szCs w:val="20"/>
        </w:rPr>
        <w:t xml:space="preserve">continues to use the internet based </w:t>
      </w:r>
      <w:proofErr w:type="spellStart"/>
      <w:r w:rsidR="00712EF1" w:rsidRPr="004F66A6">
        <w:rPr>
          <w:sz w:val="20"/>
          <w:szCs w:val="20"/>
        </w:rPr>
        <w:t>maths</w:t>
      </w:r>
      <w:proofErr w:type="spellEnd"/>
      <w:r w:rsidR="00712EF1" w:rsidRPr="004F66A6">
        <w:rPr>
          <w:sz w:val="20"/>
          <w:szCs w:val="20"/>
        </w:rPr>
        <w:t xml:space="preserve"> resource, Mathletics</w:t>
      </w:r>
      <w:r w:rsidR="00AB0919" w:rsidRPr="004F66A6">
        <w:rPr>
          <w:sz w:val="20"/>
          <w:szCs w:val="20"/>
        </w:rPr>
        <w:t>,</w:t>
      </w:r>
      <w:r w:rsidR="00577BB9" w:rsidRPr="004F66A6">
        <w:rPr>
          <w:sz w:val="20"/>
          <w:szCs w:val="20"/>
        </w:rPr>
        <w:t xml:space="preserve"> and has now also subscribes to Times Table </w:t>
      </w:r>
      <w:proofErr w:type="spellStart"/>
      <w:r w:rsidR="00577BB9" w:rsidRPr="004F66A6">
        <w:rPr>
          <w:sz w:val="20"/>
          <w:szCs w:val="20"/>
        </w:rPr>
        <w:t>Rockstars</w:t>
      </w:r>
      <w:proofErr w:type="spellEnd"/>
      <w:r w:rsidR="00577BB9" w:rsidRPr="004F66A6">
        <w:rPr>
          <w:sz w:val="20"/>
          <w:szCs w:val="20"/>
        </w:rPr>
        <w:t xml:space="preserve">.  You should </w:t>
      </w:r>
      <w:r w:rsidR="00712EF1" w:rsidRPr="004F66A6">
        <w:rPr>
          <w:sz w:val="20"/>
          <w:szCs w:val="20"/>
        </w:rPr>
        <w:t xml:space="preserve">have </w:t>
      </w:r>
      <w:r w:rsidR="00577BB9" w:rsidRPr="004F66A6">
        <w:rPr>
          <w:sz w:val="20"/>
          <w:szCs w:val="20"/>
        </w:rPr>
        <w:t>l</w:t>
      </w:r>
      <w:r w:rsidR="00712EF1" w:rsidRPr="004F66A6">
        <w:rPr>
          <w:sz w:val="20"/>
          <w:szCs w:val="20"/>
        </w:rPr>
        <w:t>ogin</w:t>
      </w:r>
      <w:r w:rsidR="00577BB9" w:rsidRPr="004F66A6">
        <w:rPr>
          <w:sz w:val="20"/>
          <w:szCs w:val="20"/>
        </w:rPr>
        <w:t>s for both resources</w:t>
      </w:r>
      <w:r w:rsidR="00AB0919" w:rsidRPr="004F66A6">
        <w:rPr>
          <w:sz w:val="20"/>
          <w:szCs w:val="20"/>
        </w:rPr>
        <w:t xml:space="preserve"> (obtainable from </w:t>
      </w:r>
      <w:proofErr w:type="spellStart"/>
      <w:r w:rsidR="00AB0919" w:rsidRPr="004F66A6">
        <w:rPr>
          <w:sz w:val="20"/>
          <w:szCs w:val="20"/>
        </w:rPr>
        <w:t>Mrs</w:t>
      </w:r>
      <w:proofErr w:type="spellEnd"/>
      <w:r w:rsidR="00AB0919" w:rsidRPr="004F66A6">
        <w:rPr>
          <w:sz w:val="20"/>
          <w:szCs w:val="20"/>
        </w:rPr>
        <w:t xml:space="preserve"> B or your class teacher).  Occasionally teachers may choose to set tasks on Mathletics but if they do not you can </w:t>
      </w:r>
      <w:proofErr w:type="spellStart"/>
      <w:r w:rsidR="00AB0919" w:rsidRPr="004F66A6">
        <w:rPr>
          <w:sz w:val="20"/>
          <w:szCs w:val="20"/>
        </w:rPr>
        <w:t>practise</w:t>
      </w:r>
      <w:proofErr w:type="spellEnd"/>
      <w:r w:rsidR="00AB0919" w:rsidRPr="004F66A6">
        <w:rPr>
          <w:sz w:val="20"/>
          <w:szCs w:val="20"/>
        </w:rPr>
        <w:t xml:space="preserve"> </w:t>
      </w:r>
      <w:proofErr w:type="spellStart"/>
      <w:r w:rsidR="00AB0919" w:rsidRPr="004F66A6">
        <w:rPr>
          <w:sz w:val="20"/>
          <w:szCs w:val="20"/>
        </w:rPr>
        <w:t>maths</w:t>
      </w:r>
      <w:proofErr w:type="spellEnd"/>
      <w:r w:rsidR="00AB0919" w:rsidRPr="004F66A6">
        <w:rPr>
          <w:sz w:val="20"/>
          <w:szCs w:val="20"/>
        </w:rPr>
        <w:t xml:space="preserve"> of your choice </w:t>
      </w:r>
      <w:r w:rsidR="00577BB9" w:rsidRPr="004F66A6">
        <w:rPr>
          <w:sz w:val="20"/>
          <w:szCs w:val="20"/>
        </w:rPr>
        <w:t xml:space="preserve">and Times Table </w:t>
      </w:r>
      <w:proofErr w:type="spellStart"/>
      <w:r w:rsidR="00577BB9" w:rsidRPr="004F66A6">
        <w:rPr>
          <w:sz w:val="20"/>
          <w:szCs w:val="20"/>
        </w:rPr>
        <w:t>Rockstars</w:t>
      </w:r>
      <w:proofErr w:type="spellEnd"/>
      <w:r w:rsidR="00577BB9" w:rsidRPr="004F66A6">
        <w:rPr>
          <w:sz w:val="20"/>
          <w:szCs w:val="20"/>
        </w:rPr>
        <w:t xml:space="preserve"> is excellent for learning those all</w:t>
      </w:r>
      <w:r w:rsidR="00797C1F">
        <w:rPr>
          <w:sz w:val="20"/>
          <w:szCs w:val="20"/>
        </w:rPr>
        <w:t>-</w:t>
      </w:r>
      <w:r w:rsidR="00577BB9" w:rsidRPr="004F66A6">
        <w:rPr>
          <w:sz w:val="20"/>
          <w:szCs w:val="20"/>
        </w:rPr>
        <w:t>important facts</w:t>
      </w:r>
      <w:r w:rsidR="00AB0919" w:rsidRPr="004F66A6">
        <w:rPr>
          <w:sz w:val="20"/>
          <w:szCs w:val="20"/>
        </w:rPr>
        <w:t>.  Mathletics certificates and times table bands will be awarded in Friday Celebration assemblies. Teacher</w:t>
      </w:r>
      <w:bookmarkStart w:id="0" w:name="_GoBack"/>
      <w:bookmarkEnd w:id="0"/>
      <w:r w:rsidR="00AB0919" w:rsidRPr="004F66A6">
        <w:rPr>
          <w:sz w:val="20"/>
          <w:szCs w:val="20"/>
        </w:rPr>
        <w:t>s will also monitor children’s reading records and two children from each class will be selected at the end of term for a trip to Waterstones in Truro to choose a book that the school will pay for.</w:t>
      </w:r>
      <w:r w:rsidR="00B65C2B" w:rsidRPr="004F66A6">
        <w:rPr>
          <w:sz w:val="20"/>
          <w:szCs w:val="20"/>
        </w:rPr>
        <w:t xml:space="preserve">  We hope you have fun supporting learning at home and did I mention that </w:t>
      </w:r>
      <w:r w:rsidR="00B65C2B" w:rsidRPr="004F66A6">
        <w:rPr>
          <w:b/>
          <w:sz w:val="20"/>
          <w:szCs w:val="20"/>
        </w:rPr>
        <w:t>reading is very important</w:t>
      </w:r>
      <w:r w:rsidR="00B65C2B" w:rsidRPr="004F66A6">
        <w:rPr>
          <w:sz w:val="20"/>
          <w:szCs w:val="20"/>
        </w:rPr>
        <w:t>.</w:t>
      </w:r>
    </w:p>
    <w:p w14:paraId="2298D276" w14:textId="77777777" w:rsidR="00260D25" w:rsidRDefault="00260D25"/>
    <w:tbl>
      <w:tblPr>
        <w:tblStyle w:val="TableGrid"/>
        <w:tblW w:w="21371" w:type="dxa"/>
        <w:tblLayout w:type="fixed"/>
        <w:tblLook w:val="04A0" w:firstRow="1" w:lastRow="0" w:firstColumn="1" w:lastColumn="0" w:noHBand="0" w:noVBand="1"/>
      </w:tblPr>
      <w:tblGrid>
        <w:gridCol w:w="2122"/>
        <w:gridCol w:w="6159"/>
        <w:gridCol w:w="4472"/>
        <w:gridCol w:w="4394"/>
        <w:gridCol w:w="4224"/>
      </w:tblGrid>
      <w:tr w:rsidR="00AF66BD" w:rsidRPr="00260D25" w14:paraId="2F9E495A" w14:textId="77777777" w:rsidTr="004F66A6">
        <w:trPr>
          <w:trHeight w:val="1000"/>
        </w:trPr>
        <w:tc>
          <w:tcPr>
            <w:tcW w:w="21371" w:type="dxa"/>
            <w:gridSpan w:val="5"/>
            <w:shd w:val="clear" w:color="auto" w:fill="FFFFFF" w:themeFill="background1"/>
          </w:tcPr>
          <w:p w14:paraId="18DB4978" w14:textId="29256B03" w:rsidR="00FF76D8" w:rsidRPr="00B65C2B" w:rsidRDefault="00AF66BD" w:rsidP="00B65C2B">
            <w:pPr>
              <w:rPr>
                <w:rFonts w:ascii="Calibri" w:hAnsi="Calibri"/>
                <w:sz w:val="20"/>
                <w:szCs w:val="20"/>
              </w:rPr>
            </w:pPr>
            <w:r w:rsidRPr="00FA18FE">
              <w:rPr>
                <w:rFonts w:ascii="Calibri" w:hAnsi="Calibri"/>
                <w:b/>
                <w:sz w:val="32"/>
                <w:szCs w:val="32"/>
              </w:rPr>
              <w:t>Reading</w:t>
            </w:r>
            <w:r w:rsidRPr="00FA18FE">
              <w:rPr>
                <w:rFonts w:ascii="Calibri" w:hAnsi="Calibri"/>
                <w:sz w:val="32"/>
                <w:szCs w:val="32"/>
              </w:rPr>
              <w:t>.</w:t>
            </w:r>
            <w:r w:rsidR="00B115E9">
              <w:rPr>
                <w:rFonts w:ascii="Calibri" w:hAnsi="Calibri"/>
                <w:sz w:val="20"/>
                <w:szCs w:val="20"/>
              </w:rPr>
              <w:t xml:space="preserve">  </w:t>
            </w:r>
            <w:r w:rsidR="00B115E9" w:rsidRPr="00797C1F">
              <w:rPr>
                <w:rFonts w:ascii="Calibri" w:hAnsi="Calibri"/>
                <w:b/>
                <w:sz w:val="20"/>
                <w:szCs w:val="20"/>
              </w:rPr>
              <w:t>Remember reading is probably</w:t>
            </w:r>
            <w:r w:rsidRPr="00797C1F">
              <w:rPr>
                <w:rFonts w:ascii="Calibri" w:hAnsi="Calibri"/>
                <w:b/>
                <w:sz w:val="20"/>
                <w:szCs w:val="20"/>
              </w:rPr>
              <w:t xml:space="preserve"> the most important homework you can do</w:t>
            </w:r>
            <w:r>
              <w:rPr>
                <w:rFonts w:ascii="Calibri" w:hAnsi="Calibri"/>
                <w:sz w:val="20"/>
                <w:szCs w:val="20"/>
              </w:rPr>
              <w:t>.  Try and read every night even if it is just for 10 minutes.  Sometimes it is also nice to have stories read to you.</w:t>
            </w:r>
            <w:r w:rsidR="00B65C2B">
              <w:rPr>
                <w:rFonts w:ascii="Calibri" w:hAnsi="Calibri"/>
                <w:sz w:val="20"/>
                <w:szCs w:val="20"/>
              </w:rPr>
              <w:t xml:space="preserve">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w:t>
            </w:r>
            <w:r w:rsidR="00797C1F">
              <w:rPr>
                <w:rFonts w:ascii="Calibri" w:hAnsi="Calibri"/>
                <w:sz w:val="20"/>
                <w:szCs w:val="20"/>
              </w:rPr>
              <w:t xml:space="preserve"> and teachers will now be choosing 2 children from each class every </w:t>
            </w:r>
            <w:r w:rsidR="00797C1F">
              <w:rPr>
                <w:rFonts w:ascii="Calibri" w:hAnsi="Calibri"/>
                <w:b/>
                <w:sz w:val="20"/>
                <w:szCs w:val="20"/>
              </w:rPr>
              <w:t xml:space="preserve">half term </w:t>
            </w:r>
            <w:r w:rsidR="00797C1F">
              <w:rPr>
                <w:rFonts w:ascii="Calibri" w:hAnsi="Calibri"/>
                <w:sz w:val="20"/>
                <w:szCs w:val="20"/>
              </w:rPr>
              <w:t>for the treat to head to Waterstones in Truro to choose a book the school will pay for</w:t>
            </w:r>
            <w:r w:rsidR="00B65C2B">
              <w:rPr>
                <w:rFonts w:ascii="Calibri" w:hAnsi="Calibri"/>
                <w:sz w:val="20"/>
                <w:szCs w:val="20"/>
              </w:rPr>
              <w:t>.</w:t>
            </w:r>
          </w:p>
        </w:tc>
      </w:tr>
      <w:tr w:rsidR="00DF3116" w:rsidRPr="00260D25" w14:paraId="445FD70B" w14:textId="77777777" w:rsidTr="001E60C0">
        <w:trPr>
          <w:trHeight w:val="1042"/>
        </w:trPr>
        <w:tc>
          <w:tcPr>
            <w:tcW w:w="2122" w:type="dxa"/>
            <w:vMerge w:val="restart"/>
            <w:shd w:val="clear" w:color="auto" w:fill="auto"/>
          </w:tcPr>
          <w:p w14:paraId="6670C37B" w14:textId="20C3752F" w:rsidR="00DF3116" w:rsidRPr="00FA18FE" w:rsidRDefault="00DF3116" w:rsidP="00DF3116">
            <w:pPr>
              <w:rPr>
                <w:rFonts w:ascii="Calibri" w:hAnsi="Calibri"/>
                <w:b/>
                <w:sz w:val="32"/>
                <w:szCs w:val="32"/>
              </w:rPr>
            </w:pPr>
            <w:r w:rsidRPr="00FA18FE">
              <w:rPr>
                <w:rFonts w:ascii="Calibri" w:hAnsi="Calibri"/>
                <w:b/>
                <w:sz w:val="32"/>
                <w:szCs w:val="32"/>
              </w:rPr>
              <w:t>Personal Moral Spiritual</w:t>
            </w:r>
          </w:p>
          <w:p w14:paraId="4C37F286" w14:textId="77777777" w:rsidR="00BE509E" w:rsidRPr="0024521D" w:rsidRDefault="00BE509E" w:rsidP="00BE509E">
            <w:pPr>
              <w:rPr>
                <w:b/>
                <w:color w:val="943634" w:themeColor="accent2" w:themeShade="BF"/>
                <w:sz w:val="40"/>
                <w:szCs w:val="40"/>
                <w14:textOutline w14:w="12700" w14:cap="flat" w14:cmpd="sng" w14:algn="ctr">
                  <w14:solidFill>
                    <w14:schemeClr w14:val="accent4"/>
                  </w14:solidFill>
                  <w14:prstDash w14:val="solid"/>
                  <w14:round/>
                </w14:textOutline>
              </w:rPr>
            </w:pPr>
            <w:r w:rsidRPr="0024521D">
              <w:rPr>
                <w:b/>
                <w:color w:val="943634" w:themeColor="accent2" w:themeShade="BF"/>
                <w:sz w:val="40"/>
                <w:szCs w:val="40"/>
                <w14:textOutline w14:w="12700" w14:cap="flat" w14:cmpd="sng" w14:algn="ctr">
                  <w14:solidFill>
                    <w14:schemeClr w14:val="accent4"/>
                  </w14:solidFill>
                  <w14:prstDash w14:val="solid"/>
                  <w14:round/>
                </w14:textOutline>
              </w:rPr>
              <w:t>Journeys</w:t>
            </w:r>
          </w:p>
          <w:p w14:paraId="075D4DA5" w14:textId="77777777" w:rsidR="00DF3116" w:rsidRDefault="00DF3116" w:rsidP="00BE509E">
            <w:pPr>
              <w:rPr>
                <w:rFonts w:ascii="Calibri" w:hAnsi="Calibri"/>
                <w:sz w:val="20"/>
                <w:szCs w:val="20"/>
              </w:rPr>
            </w:pPr>
          </w:p>
          <w:p w14:paraId="0F0831F5" w14:textId="21785975" w:rsidR="00BE509E" w:rsidRPr="00260D25" w:rsidRDefault="00BE509E" w:rsidP="00BE509E">
            <w:pPr>
              <w:rPr>
                <w:rFonts w:ascii="Calibri" w:hAnsi="Calibri"/>
                <w:sz w:val="20"/>
                <w:szCs w:val="20"/>
              </w:rPr>
            </w:pPr>
            <w:r>
              <w:rPr>
                <w:noProof/>
                <w:lang w:eastAsia="en-GB"/>
              </w:rPr>
              <w:drawing>
                <wp:anchor distT="0" distB="0" distL="114300" distR="114300" simplePos="0" relativeHeight="251672576" behindDoc="1" locked="0" layoutInCell="1" allowOverlap="1" wp14:anchorId="210C9EEB" wp14:editId="7C3966CC">
                  <wp:simplePos x="0" y="0"/>
                  <wp:positionH relativeFrom="column">
                    <wp:posOffset>-6350</wp:posOffset>
                  </wp:positionH>
                  <wp:positionV relativeFrom="paragraph">
                    <wp:posOffset>12065</wp:posOffset>
                  </wp:positionV>
                  <wp:extent cx="1691640" cy="1057275"/>
                  <wp:effectExtent l="0" t="0" r="3810" b="9525"/>
                  <wp:wrapNone/>
                  <wp:docPr id="4" name="Picture 4" descr="http://www.increaseyoureq.com/blog/wp-content/uploads/Life-Journey-Key-275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reaseyoureq.com/blog/wp-content/uploads/Life-Journey-Key-275x2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452" cy="10584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59" w:type="dxa"/>
            <w:shd w:val="clear" w:color="auto" w:fill="auto"/>
          </w:tcPr>
          <w:p w14:paraId="3366CFD1" w14:textId="7423A37A" w:rsidR="00DF3116" w:rsidRDefault="0013480E" w:rsidP="00DF3116">
            <w:pPr>
              <w:rPr>
                <w:rFonts w:ascii="Calibri" w:hAnsi="Calibri"/>
                <w:b/>
                <w:sz w:val="20"/>
                <w:szCs w:val="20"/>
              </w:rPr>
            </w:pPr>
            <w:r>
              <w:rPr>
                <w:rFonts w:ascii="Calibri" w:hAnsi="Calibri"/>
                <w:noProof/>
                <w:sz w:val="20"/>
                <w:szCs w:val="20"/>
              </w:rPr>
              <w:drawing>
                <wp:anchor distT="0" distB="0" distL="114300" distR="114300" simplePos="0" relativeHeight="251673600" behindDoc="1" locked="0" layoutInCell="1" allowOverlap="1" wp14:anchorId="20009A3D" wp14:editId="74A7D108">
                  <wp:simplePos x="0" y="0"/>
                  <wp:positionH relativeFrom="column">
                    <wp:posOffset>1567180</wp:posOffset>
                  </wp:positionH>
                  <wp:positionV relativeFrom="paragraph">
                    <wp:posOffset>105410</wp:posOffset>
                  </wp:positionV>
                  <wp:extent cx="942340" cy="847725"/>
                  <wp:effectExtent l="0" t="0" r="0" b="9525"/>
                  <wp:wrapTight wrapText="bothSides">
                    <wp:wrapPolygon edited="0">
                      <wp:start x="0" y="0"/>
                      <wp:lineTo x="0" y="21357"/>
                      <wp:lineTo x="20960" y="21357"/>
                      <wp:lineTo x="20960" y="0"/>
                      <wp:lineTo x="0" y="0"/>
                    </wp:wrapPolygon>
                  </wp:wrapTight>
                  <wp:docPr id="2" name="Picture 2" descr="C:\Users\headteacher\AppData\Local\Microsoft\Windows\INetCache\Content.MSO\B943C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B943CEB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34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09E">
              <w:rPr>
                <w:rFonts w:ascii="Calibri" w:hAnsi="Calibri"/>
                <w:b/>
                <w:sz w:val="20"/>
                <w:szCs w:val="20"/>
              </w:rPr>
              <w:t>A Journey Story</w:t>
            </w:r>
          </w:p>
          <w:p w14:paraId="29DE9EBD" w14:textId="272FE9A8" w:rsidR="00BE509E" w:rsidRDefault="00BE509E" w:rsidP="00DF3116">
            <w:pPr>
              <w:rPr>
                <w:sz w:val="20"/>
                <w:szCs w:val="20"/>
              </w:rPr>
            </w:pPr>
            <w:r>
              <w:rPr>
                <w:rFonts w:ascii="Calibri" w:hAnsi="Calibri"/>
                <w:sz w:val="20"/>
                <w:szCs w:val="20"/>
              </w:rPr>
              <w:t xml:space="preserve">In our first assembly we looked at the book Journey by Aaron Becker.  It is a beautiful book and I would advise any parent of young children to get a copy if you haven’t already.  There are some tasks linked to the story that can be found using this link: </w:t>
            </w:r>
            <w:hyperlink r:id="rId10" w:history="1">
              <w:r w:rsidRPr="0013480E">
                <w:rPr>
                  <w:rStyle w:val="Hyperlink"/>
                  <w:sz w:val="20"/>
                  <w:szCs w:val="20"/>
                </w:rPr>
                <w:t>aaronbecker_journey_trilogy_activity_kit.pdf (storybreathing.com)</w:t>
              </w:r>
            </w:hyperlink>
          </w:p>
          <w:p w14:paraId="4871498A" w14:textId="368F547F" w:rsidR="0013480E" w:rsidRPr="00BE509E" w:rsidRDefault="0013480E" w:rsidP="00DF3116">
            <w:pPr>
              <w:rPr>
                <w:rFonts w:ascii="Calibri" w:hAnsi="Calibri"/>
                <w:sz w:val="20"/>
                <w:szCs w:val="20"/>
              </w:rPr>
            </w:pPr>
            <w:r>
              <w:rPr>
                <w:rFonts w:ascii="Calibri" w:hAnsi="Calibri"/>
                <w:sz w:val="20"/>
                <w:szCs w:val="20"/>
              </w:rPr>
              <w:t>Either complete some of the tasks or try writing your own Journey story only using pictures!!</w:t>
            </w:r>
          </w:p>
        </w:tc>
        <w:tc>
          <w:tcPr>
            <w:tcW w:w="4472" w:type="dxa"/>
            <w:shd w:val="clear" w:color="auto" w:fill="auto"/>
          </w:tcPr>
          <w:p w14:paraId="7EA93617" w14:textId="7E96FFF0" w:rsidR="00DF3116" w:rsidRDefault="00314886" w:rsidP="00DF3116">
            <w:pPr>
              <w:rPr>
                <w:rFonts w:ascii="Calibri" w:hAnsi="Calibri"/>
                <w:b/>
                <w:sz w:val="20"/>
                <w:szCs w:val="20"/>
              </w:rPr>
            </w:pPr>
            <w:r>
              <w:rPr>
                <w:rFonts w:ascii="Calibri" w:hAnsi="Calibri"/>
                <w:noProof/>
                <w:sz w:val="20"/>
                <w:szCs w:val="20"/>
              </w:rPr>
              <w:drawing>
                <wp:anchor distT="0" distB="0" distL="114300" distR="114300" simplePos="0" relativeHeight="251674624" behindDoc="1" locked="0" layoutInCell="1" allowOverlap="1" wp14:anchorId="5714D52B" wp14:editId="23FEFEE8">
                  <wp:simplePos x="0" y="0"/>
                  <wp:positionH relativeFrom="column">
                    <wp:posOffset>1811020</wp:posOffset>
                  </wp:positionH>
                  <wp:positionV relativeFrom="paragraph">
                    <wp:posOffset>48895</wp:posOffset>
                  </wp:positionV>
                  <wp:extent cx="828675" cy="828675"/>
                  <wp:effectExtent l="0" t="0" r="9525" b="9525"/>
                  <wp:wrapTight wrapText="bothSides">
                    <wp:wrapPolygon edited="0">
                      <wp:start x="0" y="0"/>
                      <wp:lineTo x="0" y="21352"/>
                      <wp:lineTo x="21352" y="21352"/>
                      <wp:lineTo x="21352" y="0"/>
                      <wp:lineTo x="0" y="0"/>
                    </wp:wrapPolygon>
                  </wp:wrapTight>
                  <wp:docPr id="5" name="Picture 5" descr="C:\Users\headteacher\AppData\Local\Microsoft\Windows\INetCache\Content.MSO\A86265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dteacher\AppData\Local\Microsoft\Windows\INetCache\Content.MSO\A862654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80E">
              <w:rPr>
                <w:rFonts w:ascii="Calibri" w:hAnsi="Calibri"/>
                <w:b/>
                <w:sz w:val="20"/>
                <w:szCs w:val="20"/>
              </w:rPr>
              <w:t>Take a trip.</w:t>
            </w:r>
          </w:p>
          <w:p w14:paraId="3D1EFC30" w14:textId="7C12F6E7" w:rsidR="0013480E" w:rsidRPr="0013480E" w:rsidRDefault="0013480E" w:rsidP="00DF3116">
            <w:pPr>
              <w:rPr>
                <w:rFonts w:ascii="Calibri" w:hAnsi="Calibri"/>
                <w:sz w:val="20"/>
                <w:szCs w:val="20"/>
              </w:rPr>
            </w:pPr>
            <w:r>
              <w:rPr>
                <w:rFonts w:ascii="Calibri" w:hAnsi="Calibri"/>
                <w:noProof/>
                <w:sz w:val="20"/>
                <w:szCs w:val="20"/>
              </w:rPr>
              <w:t>The obvious journey homework is to go on one!!  It can be as adventurous or</w:t>
            </w:r>
            <w:r w:rsidR="00C32991">
              <w:rPr>
                <w:rFonts w:ascii="Calibri" w:hAnsi="Calibri"/>
                <w:noProof/>
                <w:sz w:val="20"/>
                <w:szCs w:val="20"/>
              </w:rPr>
              <w:t xml:space="preserve"> as </w:t>
            </w:r>
            <w:r w:rsidR="00314886">
              <w:rPr>
                <w:rFonts w:ascii="Calibri" w:hAnsi="Calibri"/>
                <w:noProof/>
                <w:sz w:val="20"/>
                <w:szCs w:val="20"/>
              </w:rPr>
              <w:t xml:space="preserve">gentle as you like.  It could also be familiar or one you have never done before – I always see something new on my favourite walks but I love a new exploration.  By foot, bike, boat, horse! Your choice.  Keep a record of your journey anyway you like; a diary, photographs or a collection of mementos you find on the way maybe made into a ‘Journey Stick’ (this link shows how to make one </w:t>
            </w:r>
            <w:hyperlink r:id="rId12" w:history="1">
              <w:r w:rsidR="00314886" w:rsidRPr="00314886">
                <w:rPr>
                  <w:rStyle w:val="Hyperlink"/>
                  <w:sz w:val="20"/>
                  <w:szCs w:val="20"/>
                </w:rPr>
                <w:t>How to make a Journey Stick - YouTube</w:t>
              </w:r>
            </w:hyperlink>
            <w:r w:rsidR="00314886">
              <w:rPr>
                <w:sz w:val="20"/>
                <w:szCs w:val="20"/>
              </w:rPr>
              <w:t>.  However, you record it be sure to share with your class.</w:t>
            </w:r>
          </w:p>
        </w:tc>
        <w:tc>
          <w:tcPr>
            <w:tcW w:w="4394" w:type="dxa"/>
            <w:shd w:val="clear" w:color="auto" w:fill="auto"/>
          </w:tcPr>
          <w:p w14:paraId="7B52A61F" w14:textId="544CCCBC" w:rsidR="00314886" w:rsidRPr="00016592" w:rsidRDefault="00016592" w:rsidP="00314886">
            <w:pPr>
              <w:rPr>
                <w:rFonts w:asciiTheme="majorHAnsi" w:hAnsiTheme="majorHAnsi" w:cstheme="majorHAnsi"/>
                <w:sz w:val="20"/>
                <w:szCs w:val="20"/>
                <w:lang w:val="en-GB"/>
              </w:rPr>
            </w:pPr>
            <w:r w:rsidRPr="00016592">
              <w:rPr>
                <w:rFonts w:asciiTheme="majorHAnsi" w:hAnsiTheme="majorHAnsi" w:cstheme="majorHAnsi"/>
                <w:noProof/>
              </w:rPr>
              <w:drawing>
                <wp:anchor distT="0" distB="0" distL="114300" distR="114300" simplePos="0" relativeHeight="251675648" behindDoc="1" locked="0" layoutInCell="1" allowOverlap="1" wp14:anchorId="7D53567C" wp14:editId="3EFD5951">
                  <wp:simplePos x="0" y="0"/>
                  <wp:positionH relativeFrom="column">
                    <wp:posOffset>1836420</wp:posOffset>
                  </wp:positionH>
                  <wp:positionV relativeFrom="paragraph">
                    <wp:posOffset>77470</wp:posOffset>
                  </wp:positionV>
                  <wp:extent cx="876300" cy="813435"/>
                  <wp:effectExtent l="0" t="0" r="0" b="5715"/>
                  <wp:wrapTight wrapText="bothSides">
                    <wp:wrapPolygon edited="0">
                      <wp:start x="0" y="0"/>
                      <wp:lineTo x="0" y="21246"/>
                      <wp:lineTo x="21130" y="21246"/>
                      <wp:lineTo x="21130" y="0"/>
                      <wp:lineTo x="0" y="0"/>
                    </wp:wrapPolygon>
                  </wp:wrapTight>
                  <wp:docPr id="8" name="Picture 8" descr="How To Make a Paper Fortune Teller - EASY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a Paper Fortune Teller - EASY Origami - YouTube"/>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55" t="12984" r="24848" b="7587"/>
                          <a:stretch/>
                        </pic:blipFill>
                        <pic:spPr bwMode="auto">
                          <a:xfrm>
                            <a:off x="0" y="0"/>
                            <a:ext cx="876300" cy="81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886" w:rsidRPr="00016592">
              <w:rPr>
                <w:rFonts w:asciiTheme="majorHAnsi" w:hAnsiTheme="majorHAnsi" w:cstheme="majorHAnsi"/>
                <w:b/>
                <w:bCs/>
                <w:sz w:val="20"/>
                <w:szCs w:val="20"/>
              </w:rPr>
              <w:t>Making choices</w:t>
            </w:r>
            <w:r w:rsidR="00314886" w:rsidRPr="00016592">
              <w:rPr>
                <w:rFonts w:asciiTheme="majorHAnsi" w:hAnsiTheme="majorHAnsi" w:cstheme="majorHAnsi"/>
                <w:bCs/>
                <w:sz w:val="20"/>
                <w:szCs w:val="20"/>
              </w:rPr>
              <w:t>.</w:t>
            </w:r>
          </w:p>
          <w:p w14:paraId="68BD9B19" w14:textId="11DBD2C8" w:rsidR="00DF3116" w:rsidRPr="00016592" w:rsidRDefault="00314886" w:rsidP="00DF3116">
            <w:pPr>
              <w:rPr>
                <w:rFonts w:asciiTheme="majorHAnsi" w:hAnsiTheme="majorHAnsi" w:cstheme="majorHAnsi"/>
                <w:sz w:val="20"/>
                <w:szCs w:val="20"/>
                <w:lang w:val="en-GB"/>
              </w:rPr>
            </w:pPr>
            <w:r w:rsidRPr="00016592">
              <w:rPr>
                <w:rFonts w:asciiTheme="majorHAnsi" w:hAnsiTheme="majorHAnsi" w:cstheme="majorHAnsi"/>
                <w:bCs/>
                <w:sz w:val="20"/>
                <w:szCs w:val="20"/>
              </w:rPr>
              <w:t xml:space="preserve">Every time you make a choice in life it has a consequence.  </w:t>
            </w:r>
            <w:r w:rsidR="00016592" w:rsidRPr="00016592">
              <w:rPr>
                <w:rFonts w:asciiTheme="majorHAnsi" w:hAnsiTheme="majorHAnsi" w:cstheme="majorHAnsi"/>
                <w:bCs/>
                <w:sz w:val="20"/>
                <w:szCs w:val="20"/>
              </w:rPr>
              <w:t xml:space="preserve">Other things happen in life that change us but over which we have no control. </w:t>
            </w:r>
            <w:r w:rsidRPr="00016592">
              <w:rPr>
                <w:rFonts w:asciiTheme="majorHAnsi" w:hAnsiTheme="majorHAnsi" w:cstheme="majorHAnsi"/>
                <w:bCs/>
                <w:sz w:val="20"/>
                <w:szCs w:val="20"/>
              </w:rPr>
              <w:t>Make a fortune teller to show some of the things that might happen</w:t>
            </w:r>
            <w:r w:rsidR="00016592" w:rsidRPr="00016592">
              <w:rPr>
                <w:rFonts w:asciiTheme="majorHAnsi" w:hAnsiTheme="majorHAnsi" w:cstheme="majorHAnsi"/>
                <w:bCs/>
                <w:sz w:val="20"/>
                <w:szCs w:val="20"/>
              </w:rPr>
              <w:t xml:space="preserve"> in life</w:t>
            </w:r>
            <w:r w:rsidRPr="00016592">
              <w:rPr>
                <w:rFonts w:asciiTheme="majorHAnsi" w:hAnsiTheme="majorHAnsi" w:cstheme="majorHAnsi"/>
                <w:bCs/>
                <w:sz w:val="20"/>
                <w:szCs w:val="20"/>
              </w:rPr>
              <w:t xml:space="preserve">.  This website shows you how to make them although  not about life’s choices: </w:t>
            </w:r>
            <w:hyperlink r:id="rId14" w:history="1">
              <w:r w:rsidR="00016592" w:rsidRPr="00016592">
                <w:rPr>
                  <w:rStyle w:val="Hyperlink"/>
                  <w:rFonts w:asciiTheme="majorHAnsi" w:hAnsiTheme="majorHAnsi" w:cstheme="majorHAnsi"/>
                  <w:sz w:val="20"/>
                  <w:szCs w:val="20"/>
                </w:rPr>
                <w:t>How to Make a Paper Fortune Teller – Scout Life magazine</w:t>
              </w:r>
            </w:hyperlink>
            <w:r w:rsidR="00016592" w:rsidRPr="00016592">
              <w:rPr>
                <w:rFonts w:asciiTheme="majorHAnsi" w:hAnsiTheme="majorHAnsi" w:cstheme="majorHAnsi"/>
                <w:sz w:val="20"/>
                <w:szCs w:val="20"/>
              </w:rPr>
              <w:t>.  Alternatively, you could write a choosing story where the reader has to decide what to do – ask your teacher how to do this if you want to have a go as it is challenging.</w:t>
            </w:r>
          </w:p>
        </w:tc>
        <w:tc>
          <w:tcPr>
            <w:tcW w:w="4224" w:type="dxa"/>
            <w:shd w:val="clear" w:color="auto" w:fill="auto"/>
          </w:tcPr>
          <w:p w14:paraId="3C488723" w14:textId="384A908C" w:rsidR="00016592" w:rsidRPr="00016592" w:rsidRDefault="00016592" w:rsidP="00016592">
            <w:pPr>
              <w:rPr>
                <w:rFonts w:asciiTheme="majorHAnsi" w:hAnsiTheme="majorHAnsi"/>
                <w:b/>
                <w:sz w:val="20"/>
                <w:szCs w:val="20"/>
              </w:rPr>
            </w:pPr>
            <w:r>
              <w:rPr>
                <w:noProof/>
              </w:rPr>
              <w:drawing>
                <wp:anchor distT="0" distB="0" distL="114300" distR="114300" simplePos="0" relativeHeight="251676672" behindDoc="1" locked="0" layoutInCell="1" allowOverlap="1" wp14:anchorId="2503178F" wp14:editId="3BA0D1FE">
                  <wp:simplePos x="0" y="0"/>
                  <wp:positionH relativeFrom="column">
                    <wp:posOffset>1381760</wp:posOffset>
                  </wp:positionH>
                  <wp:positionV relativeFrom="paragraph">
                    <wp:posOffset>96520</wp:posOffset>
                  </wp:positionV>
                  <wp:extent cx="956310" cy="819150"/>
                  <wp:effectExtent l="0" t="0" r="0" b="0"/>
                  <wp:wrapTight wrapText="bothSides">
                    <wp:wrapPolygon edited="0">
                      <wp:start x="0" y="0"/>
                      <wp:lineTo x="0" y="21098"/>
                      <wp:lineTo x="21084" y="21098"/>
                      <wp:lineTo x="21084" y="0"/>
                      <wp:lineTo x="0" y="0"/>
                    </wp:wrapPolygon>
                  </wp:wrapTight>
                  <wp:docPr id="9" name="Picture 9" descr="3,260 Best Friend Bracelets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60 Best Friend Bracelets Photos and Premium High Res Pictures - Getty  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5391" t="7125" r="17418" b="6289"/>
                          <a:stretch/>
                        </pic:blipFill>
                        <pic:spPr bwMode="auto">
                          <a:xfrm>
                            <a:off x="0" y="0"/>
                            <a:ext cx="95631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592">
              <w:rPr>
                <w:rFonts w:asciiTheme="majorHAnsi" w:hAnsiTheme="majorHAnsi"/>
                <w:b/>
                <w:sz w:val="20"/>
                <w:szCs w:val="20"/>
              </w:rPr>
              <w:t>Travelling together:</w:t>
            </w:r>
            <w:r>
              <w:t xml:space="preserve"> </w:t>
            </w:r>
          </w:p>
          <w:p w14:paraId="4CF3E9DE" w14:textId="2A33E97F" w:rsidR="00DF3116" w:rsidRPr="00E95A85" w:rsidRDefault="00016592" w:rsidP="00016592">
            <w:pPr>
              <w:rPr>
                <w:rFonts w:ascii="Calibri" w:hAnsi="Calibri"/>
                <w:sz w:val="20"/>
                <w:szCs w:val="20"/>
              </w:rPr>
            </w:pPr>
            <w:r>
              <w:rPr>
                <w:rFonts w:asciiTheme="majorHAnsi" w:hAnsiTheme="majorHAnsi"/>
                <w:sz w:val="20"/>
                <w:szCs w:val="20"/>
              </w:rPr>
              <w:t>Life is a journey that is difficult to travel alone.  What makes someone a good friend to travel with? All friends like to feel valued so make something for a friend; it could be a bracelet (</w:t>
            </w:r>
            <w:r w:rsidR="00597839">
              <w:rPr>
                <w:rFonts w:asciiTheme="majorHAnsi" w:hAnsiTheme="majorHAnsi"/>
                <w:sz w:val="20"/>
                <w:szCs w:val="20"/>
              </w:rPr>
              <w:t xml:space="preserve">this link shows how to make a tricky one </w:t>
            </w:r>
            <w:hyperlink r:id="rId16" w:anchor="kpvalbx=_w-gdYoVoxbvyAqbBltgH17" w:history="1">
              <w:r w:rsidR="00597839" w:rsidRPr="00597839">
                <w:rPr>
                  <w:rStyle w:val="Hyperlink"/>
                  <w:sz w:val="20"/>
                  <w:szCs w:val="20"/>
                </w:rPr>
                <w:t>how to make a friendship bracelet - Google Search</w:t>
              </w:r>
            </w:hyperlink>
            <w:r>
              <w:rPr>
                <w:rFonts w:asciiTheme="majorHAnsi" w:hAnsiTheme="majorHAnsi"/>
                <w:sz w:val="20"/>
                <w:szCs w:val="20"/>
              </w:rPr>
              <w:t>) or something else you know they would like to remind them of how close you are.  It means so much more if you make it though.</w:t>
            </w:r>
          </w:p>
        </w:tc>
      </w:tr>
      <w:tr w:rsidR="00DF3116" w:rsidRPr="00260D25" w14:paraId="3E6201A8" w14:textId="77777777" w:rsidTr="001E60C0">
        <w:trPr>
          <w:trHeight w:val="1042"/>
        </w:trPr>
        <w:tc>
          <w:tcPr>
            <w:tcW w:w="2122" w:type="dxa"/>
            <w:vMerge/>
            <w:shd w:val="clear" w:color="auto" w:fill="auto"/>
          </w:tcPr>
          <w:p w14:paraId="2BC9A254" w14:textId="77777777" w:rsidR="00DF3116" w:rsidRDefault="00DF3116" w:rsidP="00DF3116">
            <w:pPr>
              <w:rPr>
                <w:noProof/>
                <w:lang w:eastAsia="en-GB"/>
              </w:rPr>
            </w:pPr>
          </w:p>
        </w:tc>
        <w:tc>
          <w:tcPr>
            <w:tcW w:w="6159" w:type="dxa"/>
            <w:shd w:val="clear" w:color="auto" w:fill="auto"/>
          </w:tcPr>
          <w:p w14:paraId="7165487B"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559A79F6"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2245C622" w14:textId="77777777" w:rsidR="00DF3116"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69CED22D" w14:textId="77777777" w:rsidR="00DF3116" w:rsidRDefault="00DF3116" w:rsidP="00DF3116">
            <w:pPr>
              <w:rPr>
                <w:rFonts w:ascii="Calibri" w:hAnsi="Calibri"/>
                <w:sz w:val="20"/>
                <w:szCs w:val="20"/>
              </w:rPr>
            </w:pPr>
            <w:r>
              <w:rPr>
                <w:rFonts w:ascii="Calibri" w:hAnsi="Calibri"/>
                <w:sz w:val="20"/>
                <w:szCs w:val="20"/>
              </w:rPr>
              <w:t>Comment</w:t>
            </w:r>
          </w:p>
        </w:tc>
      </w:tr>
      <w:tr w:rsidR="00DF3116" w:rsidRPr="00260D25" w14:paraId="6A297D8A" w14:textId="77777777" w:rsidTr="001E60C0">
        <w:trPr>
          <w:trHeight w:val="359"/>
        </w:trPr>
        <w:tc>
          <w:tcPr>
            <w:tcW w:w="2122" w:type="dxa"/>
            <w:vMerge w:val="restart"/>
            <w:shd w:val="clear" w:color="auto" w:fill="auto"/>
          </w:tcPr>
          <w:p w14:paraId="50E666CB" w14:textId="77777777" w:rsidR="00DF3116" w:rsidRPr="00FA18FE" w:rsidRDefault="00DF3116" w:rsidP="00DF3116">
            <w:pPr>
              <w:rPr>
                <w:rFonts w:ascii="Calibri" w:hAnsi="Calibri"/>
                <w:b/>
                <w:sz w:val="32"/>
                <w:szCs w:val="32"/>
              </w:rPr>
            </w:pPr>
            <w:r>
              <w:rPr>
                <w:rFonts w:ascii="Calibri" w:hAnsi="Calibri"/>
                <w:b/>
                <w:sz w:val="32"/>
                <w:szCs w:val="32"/>
              </w:rPr>
              <w:t>Our Topic</w:t>
            </w:r>
          </w:p>
        </w:tc>
        <w:tc>
          <w:tcPr>
            <w:tcW w:w="6159" w:type="dxa"/>
            <w:shd w:val="clear" w:color="auto" w:fill="auto"/>
          </w:tcPr>
          <w:p w14:paraId="125ACC7B" w14:textId="41CE2C36" w:rsidR="001E60C0" w:rsidRPr="001E60C0" w:rsidRDefault="001E60C0" w:rsidP="001E60C0">
            <w:pPr>
              <w:shd w:val="clear" w:color="auto" w:fill="FFFFFF"/>
              <w:spacing w:beforeAutospacing="1" w:afterAutospacing="1"/>
              <w:rPr>
                <w:rFonts w:ascii="Calibri" w:eastAsia="Times New Roman" w:hAnsi="Calibri" w:cs="Calibri"/>
                <w:color w:val="000000"/>
                <w:lang w:val="en-GB" w:eastAsia="en-GB"/>
              </w:rPr>
            </w:pPr>
            <w:r w:rsidRPr="001E60C0">
              <w:rPr>
                <w:rFonts w:ascii="Calibri" w:eastAsia="Times New Roman" w:hAnsi="Calibri" w:cs="Calibri"/>
                <w:color w:val="000000"/>
                <w:bdr w:val="none" w:sz="0" w:space="0" w:color="auto" w:frame="1"/>
                <w:lang w:val="en-GB" w:eastAsia="en-GB"/>
              </w:rPr>
              <w:t>In Science we are learning about rocks and their uses. Go for a walk in your local area and photograph different rocks that have been used for different purposes. For example, a bridge may be built from granite. Write down what type of rock has been used for different purposes and what properties that rock has that makes it suitable for that purpose (for instance strong, weatherproof.) </w:t>
            </w:r>
          </w:p>
          <w:p w14:paraId="2E209EDD" w14:textId="77777777" w:rsidR="00DF3116" w:rsidRDefault="00DF3116" w:rsidP="00DF3116">
            <w:pPr>
              <w:rPr>
                <w:rFonts w:ascii="Calibri" w:hAnsi="Calibri"/>
                <w:sz w:val="20"/>
                <w:szCs w:val="20"/>
              </w:rPr>
            </w:pPr>
          </w:p>
          <w:p w14:paraId="347B6026" w14:textId="77777777" w:rsidR="00DF3116" w:rsidRDefault="00DF3116" w:rsidP="00DF3116">
            <w:pPr>
              <w:rPr>
                <w:rFonts w:ascii="Calibri" w:hAnsi="Calibri"/>
                <w:sz w:val="20"/>
                <w:szCs w:val="20"/>
              </w:rPr>
            </w:pPr>
          </w:p>
          <w:p w14:paraId="7C245FCD" w14:textId="77777777" w:rsidR="00DF3116" w:rsidRDefault="00DF3116" w:rsidP="00DF3116">
            <w:pPr>
              <w:rPr>
                <w:rFonts w:ascii="Calibri" w:hAnsi="Calibri"/>
                <w:sz w:val="20"/>
                <w:szCs w:val="20"/>
              </w:rPr>
            </w:pPr>
          </w:p>
          <w:p w14:paraId="1A7C3F0D" w14:textId="77777777" w:rsidR="00DF3116" w:rsidRPr="00260D25" w:rsidRDefault="00DF3116" w:rsidP="00DF3116">
            <w:pPr>
              <w:rPr>
                <w:rFonts w:ascii="Calibri" w:hAnsi="Calibri"/>
                <w:sz w:val="20"/>
                <w:szCs w:val="20"/>
              </w:rPr>
            </w:pPr>
          </w:p>
        </w:tc>
        <w:tc>
          <w:tcPr>
            <w:tcW w:w="4472" w:type="dxa"/>
            <w:shd w:val="clear" w:color="auto" w:fill="auto"/>
          </w:tcPr>
          <w:p w14:paraId="2B8B87B4" w14:textId="79CC65E9" w:rsidR="00DF3116" w:rsidRPr="00260D25" w:rsidRDefault="001E60C0" w:rsidP="00DF3116">
            <w:pPr>
              <w:rPr>
                <w:rFonts w:ascii="Calibri" w:hAnsi="Calibri"/>
                <w:sz w:val="20"/>
                <w:szCs w:val="20"/>
              </w:rPr>
            </w:pPr>
            <w:r>
              <w:rPr>
                <w:rFonts w:ascii="Calibri" w:hAnsi="Calibri" w:cs="Calibri"/>
                <w:color w:val="000000"/>
                <w:shd w:val="clear" w:color="auto" w:fill="FFFFFF"/>
              </w:rPr>
              <w:t xml:space="preserve">We are travelling further back in time to the Triassic period (the time of the Dinosaurs!) Choose your </w:t>
            </w:r>
            <w:proofErr w:type="spellStart"/>
            <w:r>
              <w:rPr>
                <w:rFonts w:ascii="Calibri" w:hAnsi="Calibri" w:cs="Calibri"/>
                <w:color w:val="000000"/>
                <w:shd w:val="clear" w:color="auto" w:fill="FFFFFF"/>
              </w:rPr>
              <w:t>favourite</w:t>
            </w:r>
            <w:proofErr w:type="spellEnd"/>
            <w:r>
              <w:rPr>
                <w:rFonts w:ascii="Calibri" w:hAnsi="Calibri" w:cs="Calibri"/>
                <w:color w:val="000000"/>
                <w:shd w:val="clear" w:color="auto" w:fill="FFFFFF"/>
              </w:rPr>
              <w:t xml:space="preserve"> dinosaur and research it. Create an information booklet or PowerPoint about your dinosaur. You could even build a model of your dinosaur.</w:t>
            </w:r>
          </w:p>
        </w:tc>
        <w:tc>
          <w:tcPr>
            <w:tcW w:w="4394" w:type="dxa"/>
            <w:shd w:val="clear" w:color="auto" w:fill="auto"/>
          </w:tcPr>
          <w:p w14:paraId="22E1BDCA" w14:textId="0B022367" w:rsidR="00DF3116" w:rsidRPr="00260D25" w:rsidRDefault="001E60C0" w:rsidP="00DF3116">
            <w:pPr>
              <w:rPr>
                <w:rFonts w:ascii="Calibri" w:hAnsi="Calibri"/>
                <w:sz w:val="20"/>
                <w:szCs w:val="20"/>
              </w:rPr>
            </w:pPr>
            <w:r>
              <w:rPr>
                <w:noProof/>
              </w:rPr>
              <w:drawing>
                <wp:anchor distT="0" distB="0" distL="114300" distR="114300" simplePos="0" relativeHeight="251677696" behindDoc="0" locked="0" layoutInCell="1" allowOverlap="1" wp14:anchorId="75670BCF" wp14:editId="0941C128">
                  <wp:simplePos x="0" y="0"/>
                  <wp:positionH relativeFrom="column">
                    <wp:posOffset>-36195</wp:posOffset>
                  </wp:positionH>
                  <wp:positionV relativeFrom="paragraph">
                    <wp:posOffset>0</wp:posOffset>
                  </wp:positionV>
                  <wp:extent cx="1022985" cy="1363980"/>
                  <wp:effectExtent l="0" t="0" r="5715" b="7620"/>
                  <wp:wrapSquare wrapText="bothSides"/>
                  <wp:docPr id="11" name="Picture 11" descr="Learn about Dirt with Sediment Jars | Inspiration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rn about Dirt with Sediment Jars | Inspiration Laborator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298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hd w:val="clear" w:color="auto" w:fill="FFFFFF"/>
              </w:rPr>
              <w:t>Science - Learn all about the layers of the earth, why some rocks have layers, and how sediment forms and is moved about with this fun sediment jar science investigation! Add various natural materials to your glass jar: sand, leaves, compost, gravel etc.  fill your jar with water and leave it to settle. After an hour, look carefully at the layers which have formed. Can you write about the different layers of sediment?</w:t>
            </w:r>
            <w:r>
              <w:t xml:space="preserve"> </w:t>
            </w:r>
          </w:p>
        </w:tc>
        <w:tc>
          <w:tcPr>
            <w:tcW w:w="4224" w:type="dxa"/>
            <w:shd w:val="clear" w:color="auto" w:fill="auto"/>
          </w:tcPr>
          <w:p w14:paraId="493AA71A" w14:textId="09028F84" w:rsidR="00DF3116" w:rsidRPr="001E60C0" w:rsidRDefault="001E60C0" w:rsidP="00DF3116">
            <w:pPr>
              <w:rPr>
                <w:rFonts w:ascii="Calibri" w:hAnsi="Calibri"/>
                <w:szCs w:val="20"/>
              </w:rPr>
            </w:pPr>
            <w:r w:rsidRPr="001E60C0">
              <w:rPr>
                <w:rFonts w:ascii="Calibri" w:hAnsi="Calibri"/>
                <w:szCs w:val="20"/>
              </w:rPr>
              <w:drawing>
                <wp:anchor distT="0" distB="0" distL="114300" distR="114300" simplePos="0" relativeHeight="251678720" behindDoc="0" locked="0" layoutInCell="1" allowOverlap="1" wp14:anchorId="47613949" wp14:editId="4E5CCDB6">
                  <wp:simplePos x="0" y="0"/>
                  <wp:positionH relativeFrom="column">
                    <wp:posOffset>-65206</wp:posOffset>
                  </wp:positionH>
                  <wp:positionV relativeFrom="paragraph">
                    <wp:posOffset>12890</wp:posOffset>
                  </wp:positionV>
                  <wp:extent cx="1146175" cy="15036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6175" cy="1503680"/>
                          </a:xfrm>
                          <a:prstGeom prst="rect">
                            <a:avLst/>
                          </a:prstGeom>
                        </pic:spPr>
                      </pic:pic>
                    </a:graphicData>
                  </a:graphic>
                </wp:anchor>
              </w:drawing>
            </w:r>
            <w:r w:rsidRPr="001E60C0">
              <w:rPr>
                <w:rFonts w:ascii="Calibri" w:hAnsi="Calibri"/>
                <w:szCs w:val="20"/>
              </w:rPr>
              <w:t xml:space="preserve">In literacy we are writing newspaper reports. Choose an event and pretend to be a newspaper reporter. Create your own newspaper article and report about what happened. You could write about a national event like the Queen’s platinum Jubilee, a sporting event or something happening in our local area. </w:t>
            </w:r>
          </w:p>
        </w:tc>
      </w:tr>
      <w:tr w:rsidR="00DF3116" w:rsidRPr="00260D25" w14:paraId="5C67885B" w14:textId="77777777" w:rsidTr="001E60C0">
        <w:trPr>
          <w:trHeight w:val="359"/>
        </w:trPr>
        <w:tc>
          <w:tcPr>
            <w:tcW w:w="2122" w:type="dxa"/>
            <w:vMerge/>
            <w:shd w:val="clear" w:color="auto" w:fill="auto"/>
          </w:tcPr>
          <w:p w14:paraId="54C202F4" w14:textId="77777777" w:rsidR="00DF3116" w:rsidRDefault="00DF3116" w:rsidP="00DF3116">
            <w:pPr>
              <w:rPr>
                <w:rFonts w:ascii="Calibri" w:hAnsi="Calibri"/>
                <w:b/>
                <w:sz w:val="32"/>
                <w:szCs w:val="32"/>
              </w:rPr>
            </w:pPr>
          </w:p>
        </w:tc>
        <w:tc>
          <w:tcPr>
            <w:tcW w:w="6159" w:type="dxa"/>
            <w:shd w:val="clear" w:color="auto" w:fill="auto"/>
          </w:tcPr>
          <w:p w14:paraId="31F83318"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19CCDB24"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62FFA920"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0508218C" w14:textId="77777777" w:rsidR="00DF3116" w:rsidRDefault="00DF3116" w:rsidP="00DF3116">
            <w:pPr>
              <w:rPr>
                <w:rFonts w:ascii="Calibri" w:hAnsi="Calibri"/>
                <w:sz w:val="20"/>
                <w:szCs w:val="20"/>
              </w:rPr>
            </w:pPr>
            <w:r>
              <w:rPr>
                <w:rFonts w:ascii="Calibri" w:hAnsi="Calibri"/>
                <w:sz w:val="20"/>
                <w:szCs w:val="20"/>
              </w:rPr>
              <w:t>Comment</w:t>
            </w:r>
          </w:p>
          <w:p w14:paraId="23FBA112" w14:textId="77777777" w:rsidR="00DF3116" w:rsidRDefault="00DF3116" w:rsidP="00DF3116">
            <w:pPr>
              <w:rPr>
                <w:rFonts w:ascii="Calibri" w:hAnsi="Calibri"/>
                <w:sz w:val="20"/>
                <w:szCs w:val="20"/>
              </w:rPr>
            </w:pPr>
          </w:p>
          <w:p w14:paraId="075F05A3" w14:textId="77777777" w:rsidR="00DF3116" w:rsidRDefault="00DF3116" w:rsidP="00DF3116">
            <w:pPr>
              <w:rPr>
                <w:rFonts w:ascii="Calibri" w:hAnsi="Calibri"/>
                <w:sz w:val="20"/>
                <w:szCs w:val="20"/>
              </w:rPr>
            </w:pPr>
          </w:p>
          <w:p w14:paraId="6367E660" w14:textId="77777777" w:rsidR="00DF3116" w:rsidRDefault="00DF3116" w:rsidP="00DF3116">
            <w:pPr>
              <w:rPr>
                <w:rFonts w:ascii="Calibri" w:hAnsi="Calibri"/>
                <w:sz w:val="20"/>
                <w:szCs w:val="20"/>
              </w:rPr>
            </w:pPr>
          </w:p>
          <w:p w14:paraId="23FDD881" w14:textId="77777777" w:rsidR="00DF3116" w:rsidRPr="00260D25" w:rsidRDefault="00DF3116" w:rsidP="00DF3116">
            <w:pPr>
              <w:rPr>
                <w:rFonts w:ascii="Calibri" w:hAnsi="Calibri"/>
                <w:sz w:val="20"/>
                <w:szCs w:val="20"/>
              </w:rPr>
            </w:pPr>
          </w:p>
        </w:tc>
      </w:tr>
      <w:tr w:rsidR="00DF3116" w:rsidRPr="00260D25" w14:paraId="004DA08A" w14:textId="77777777" w:rsidTr="001E60C0">
        <w:trPr>
          <w:trHeight w:val="1161"/>
        </w:trPr>
        <w:tc>
          <w:tcPr>
            <w:tcW w:w="2122" w:type="dxa"/>
            <w:vMerge w:val="restart"/>
            <w:shd w:val="clear" w:color="auto" w:fill="auto"/>
          </w:tcPr>
          <w:p w14:paraId="0AE6ED71" w14:textId="55333DC2" w:rsidR="00DF3116" w:rsidRDefault="00DF3116" w:rsidP="00DF3116">
            <w:pPr>
              <w:rPr>
                <w:rFonts w:ascii="Calibri" w:hAnsi="Calibri"/>
                <w:b/>
                <w:sz w:val="32"/>
                <w:szCs w:val="32"/>
              </w:rPr>
            </w:pPr>
            <w:r>
              <w:rPr>
                <w:rFonts w:ascii="Calibri" w:hAnsi="Calibri"/>
                <w:b/>
                <w:sz w:val="32"/>
                <w:szCs w:val="32"/>
              </w:rPr>
              <w:lastRenderedPageBreak/>
              <w:t>Mathletics</w:t>
            </w:r>
          </w:p>
          <w:p w14:paraId="06DDC018" w14:textId="29D5244E" w:rsidR="00DF3116" w:rsidRDefault="00DF3116" w:rsidP="00DF3116">
            <w:pPr>
              <w:rPr>
                <w:rFonts w:ascii="Calibri" w:hAnsi="Calibri"/>
                <w:b/>
                <w:sz w:val="32"/>
                <w:szCs w:val="32"/>
              </w:rPr>
            </w:pPr>
            <w:r>
              <w:rPr>
                <w:noProof/>
              </w:rPr>
              <w:drawing>
                <wp:anchor distT="0" distB="0" distL="114300" distR="114300" simplePos="0" relativeHeight="251669504" behindDoc="1" locked="0" layoutInCell="1" allowOverlap="1" wp14:anchorId="1134E2F2" wp14:editId="450CB6A9">
                  <wp:simplePos x="0" y="0"/>
                  <wp:positionH relativeFrom="column">
                    <wp:posOffset>1083945</wp:posOffset>
                  </wp:positionH>
                  <wp:positionV relativeFrom="paragraph">
                    <wp:posOffset>484505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1" locked="0" layoutInCell="1" allowOverlap="1" wp14:anchorId="4F5C769B" wp14:editId="2643F803">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7135" cy="819150"/>
                          </a:xfrm>
                          <a:prstGeom prst="rect">
                            <a:avLst/>
                          </a:prstGeom>
                        </pic:spPr>
                      </pic:pic>
                    </a:graphicData>
                  </a:graphic>
                </wp:anchor>
              </w:drawing>
            </w:r>
          </w:p>
          <w:p w14:paraId="582FCE7B" w14:textId="22F09A6F" w:rsidR="00DF3116" w:rsidRDefault="00DF3116" w:rsidP="00DF3116">
            <w:pPr>
              <w:rPr>
                <w:rFonts w:ascii="Calibri" w:hAnsi="Calibri"/>
                <w:b/>
                <w:sz w:val="32"/>
                <w:szCs w:val="32"/>
              </w:rPr>
            </w:pPr>
          </w:p>
        </w:tc>
        <w:tc>
          <w:tcPr>
            <w:tcW w:w="19249" w:type="dxa"/>
            <w:gridSpan w:val="4"/>
            <w:shd w:val="clear" w:color="auto" w:fill="auto"/>
          </w:tcPr>
          <w:p w14:paraId="3D113AFF" w14:textId="5B3CF330" w:rsidR="00DF3116" w:rsidRPr="001532E6" w:rsidRDefault="00DF3116" w:rsidP="00DF3116">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mathleticsand</w:t>
            </w:r>
            <w:proofErr w:type="spellEnd"/>
            <w:r w:rsidRPr="001532E6">
              <w:rPr>
                <w:rFonts w:ascii="Calibri" w:hAnsi="Calibri"/>
              </w:rPr>
              <w:t xml:space="preserve"> we also now have Times Table </w:t>
            </w:r>
            <w:proofErr w:type="spellStart"/>
            <w:r w:rsidRPr="001532E6">
              <w:rPr>
                <w:rFonts w:ascii="Calibri" w:hAnsi="Calibri"/>
              </w:rPr>
              <w:t>Rockstars</w:t>
            </w:r>
            <w:proofErr w:type="spellEnd"/>
            <w:r w:rsidRPr="001532E6">
              <w:rPr>
                <w:rFonts w:ascii="Calibri" w:hAnsi="Calibri"/>
              </w:rPr>
              <w:t>.</w:t>
            </w:r>
          </w:p>
          <w:p w14:paraId="59111B35" w14:textId="143236BC" w:rsidR="00DF3116" w:rsidRPr="00783231" w:rsidRDefault="00DF3116" w:rsidP="00DF3116">
            <w:pPr>
              <w:rPr>
                <w:rFonts w:ascii="Calibri" w:hAnsi="Calibri"/>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DF3116" w:rsidRPr="00260D25" w14:paraId="66C0D7AE" w14:textId="77777777" w:rsidTr="001E60C0">
        <w:trPr>
          <w:trHeight w:val="359"/>
        </w:trPr>
        <w:tc>
          <w:tcPr>
            <w:tcW w:w="2122" w:type="dxa"/>
            <w:vMerge/>
            <w:shd w:val="clear" w:color="auto" w:fill="auto"/>
          </w:tcPr>
          <w:p w14:paraId="3D149145" w14:textId="77777777" w:rsidR="00DF3116" w:rsidRDefault="00DF3116" w:rsidP="00DF3116">
            <w:pPr>
              <w:rPr>
                <w:rFonts w:ascii="Calibri" w:hAnsi="Calibri"/>
                <w:b/>
                <w:sz w:val="32"/>
                <w:szCs w:val="32"/>
              </w:rPr>
            </w:pPr>
          </w:p>
        </w:tc>
        <w:tc>
          <w:tcPr>
            <w:tcW w:w="19249" w:type="dxa"/>
            <w:gridSpan w:val="4"/>
            <w:shd w:val="clear" w:color="auto" w:fill="auto"/>
          </w:tcPr>
          <w:p w14:paraId="5915D451" w14:textId="77777777" w:rsidR="00DF3116" w:rsidRDefault="00DF3116" w:rsidP="00DF3116">
            <w:pPr>
              <w:rPr>
                <w:rFonts w:ascii="Calibri" w:hAnsi="Calibri"/>
                <w:sz w:val="20"/>
                <w:szCs w:val="20"/>
              </w:rPr>
            </w:pPr>
            <w:r>
              <w:rPr>
                <w:rFonts w:ascii="Calibri" w:hAnsi="Calibri"/>
                <w:sz w:val="20"/>
                <w:szCs w:val="20"/>
              </w:rPr>
              <w:t>Comment</w:t>
            </w:r>
          </w:p>
          <w:p w14:paraId="357EFDE5" w14:textId="77777777" w:rsidR="00DF3116" w:rsidRDefault="00DF3116" w:rsidP="00DF3116">
            <w:pPr>
              <w:rPr>
                <w:rFonts w:ascii="Calibri" w:hAnsi="Calibri"/>
                <w:sz w:val="20"/>
                <w:szCs w:val="20"/>
              </w:rPr>
            </w:pPr>
          </w:p>
          <w:p w14:paraId="63DF0531" w14:textId="77777777" w:rsidR="00DF3116" w:rsidRDefault="00DF3116" w:rsidP="00DF3116">
            <w:pPr>
              <w:rPr>
                <w:rFonts w:ascii="Calibri" w:hAnsi="Calibri"/>
                <w:sz w:val="20"/>
                <w:szCs w:val="20"/>
              </w:rPr>
            </w:pPr>
          </w:p>
          <w:p w14:paraId="7DD7222E" w14:textId="77777777" w:rsidR="00DF3116" w:rsidRDefault="00DF3116" w:rsidP="00DF3116">
            <w:pPr>
              <w:rPr>
                <w:rFonts w:ascii="Calibri" w:hAnsi="Calibri"/>
                <w:sz w:val="20"/>
                <w:szCs w:val="20"/>
              </w:rPr>
            </w:pPr>
          </w:p>
          <w:p w14:paraId="414748CE" w14:textId="77777777" w:rsidR="00DF3116" w:rsidRPr="00260D25" w:rsidRDefault="00DF3116" w:rsidP="00DF3116">
            <w:pPr>
              <w:rPr>
                <w:rFonts w:ascii="Calibri" w:hAnsi="Calibr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21"/>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A1041" w14:textId="77777777" w:rsidR="000E5954" w:rsidRDefault="000E5954" w:rsidP="00FA18FE">
      <w:r>
        <w:separator/>
      </w:r>
    </w:p>
  </w:endnote>
  <w:endnote w:type="continuationSeparator" w:id="0">
    <w:p w14:paraId="00B7A748" w14:textId="77777777" w:rsidR="000E5954" w:rsidRDefault="000E5954"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DF906" w14:textId="77777777" w:rsidR="000E5954" w:rsidRDefault="000E5954" w:rsidP="00FA18FE">
      <w:r>
        <w:separator/>
      </w:r>
    </w:p>
  </w:footnote>
  <w:footnote w:type="continuationSeparator" w:id="0">
    <w:p w14:paraId="01CE2340" w14:textId="77777777" w:rsidR="000E5954" w:rsidRDefault="000E5954"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61F1BDBC" w:rsidR="00FA18FE" w:rsidRPr="001E60C0" w:rsidRDefault="0061199C">
    <w:pPr>
      <w:pStyle w:val="Header"/>
      <w:rPr>
        <w:sz w:val="44"/>
      </w:rPr>
    </w:pPr>
    <w:r w:rsidRPr="001E60C0">
      <w:rPr>
        <w:noProof/>
        <w:sz w:val="44"/>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roofErr w:type="spellStart"/>
    <w:r w:rsidR="001E60C0" w:rsidRPr="001E60C0">
      <w:rPr>
        <w:sz w:val="44"/>
      </w:rPr>
      <w:t>Godrevy</w:t>
    </w:r>
    <w:proofErr w:type="spellEnd"/>
    <w:r w:rsidR="001E60C0" w:rsidRPr="001E60C0">
      <w:rPr>
        <w:sz w:val="44"/>
      </w:rPr>
      <w:t xml:space="preserve"> Class Homework      Name: 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BA10E8"/>
    <w:multiLevelType w:val="multilevel"/>
    <w:tmpl w:val="922C1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6592"/>
    <w:rsid w:val="000E5954"/>
    <w:rsid w:val="0013480E"/>
    <w:rsid w:val="00134CFC"/>
    <w:rsid w:val="001532E6"/>
    <w:rsid w:val="001919E7"/>
    <w:rsid w:val="001C3378"/>
    <w:rsid w:val="001E60C0"/>
    <w:rsid w:val="00241851"/>
    <w:rsid w:val="002525C6"/>
    <w:rsid w:val="002562D8"/>
    <w:rsid w:val="00260D25"/>
    <w:rsid w:val="00314886"/>
    <w:rsid w:val="003C482E"/>
    <w:rsid w:val="00432729"/>
    <w:rsid w:val="004A6D81"/>
    <w:rsid w:val="004F66A6"/>
    <w:rsid w:val="0052158F"/>
    <w:rsid w:val="00577BB9"/>
    <w:rsid w:val="00597839"/>
    <w:rsid w:val="005A1009"/>
    <w:rsid w:val="0061199C"/>
    <w:rsid w:val="006462AC"/>
    <w:rsid w:val="00667D71"/>
    <w:rsid w:val="006743CC"/>
    <w:rsid w:val="00712EF1"/>
    <w:rsid w:val="00751EEF"/>
    <w:rsid w:val="00783231"/>
    <w:rsid w:val="00795C5B"/>
    <w:rsid w:val="00797C1F"/>
    <w:rsid w:val="007F755A"/>
    <w:rsid w:val="00804D77"/>
    <w:rsid w:val="008855D1"/>
    <w:rsid w:val="008C7813"/>
    <w:rsid w:val="00920B99"/>
    <w:rsid w:val="00A7152B"/>
    <w:rsid w:val="00AA1878"/>
    <w:rsid w:val="00AB0919"/>
    <w:rsid w:val="00AF406D"/>
    <w:rsid w:val="00AF66BD"/>
    <w:rsid w:val="00B115E9"/>
    <w:rsid w:val="00B65C2B"/>
    <w:rsid w:val="00B92934"/>
    <w:rsid w:val="00BA1A54"/>
    <w:rsid w:val="00BD72AC"/>
    <w:rsid w:val="00BE509E"/>
    <w:rsid w:val="00C32991"/>
    <w:rsid w:val="00C71048"/>
    <w:rsid w:val="00C87BE7"/>
    <w:rsid w:val="00CE58DE"/>
    <w:rsid w:val="00D43935"/>
    <w:rsid w:val="00D46F40"/>
    <w:rsid w:val="00D51352"/>
    <w:rsid w:val="00D72F77"/>
    <w:rsid w:val="00DF3116"/>
    <w:rsid w:val="00E439C2"/>
    <w:rsid w:val="00E92501"/>
    <w:rsid w:val="00E95A85"/>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DF3116"/>
    <w:rPr>
      <w:color w:val="605E5C"/>
      <w:shd w:val="clear" w:color="auto" w:fill="E1DFDD"/>
    </w:rPr>
  </w:style>
  <w:style w:type="character" w:styleId="FollowedHyperlink">
    <w:name w:val="FollowedHyperlink"/>
    <w:basedOn w:val="DefaultParagraphFont"/>
    <w:uiPriority w:val="99"/>
    <w:semiHidden/>
    <w:unhideWhenUsed/>
    <w:rsid w:val="00DF3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282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sfdp1XE6HH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oogle.co.uk/search?q=how+to+make+a+friendship+bracelet&amp;safe=active&amp;hl=en-GB&amp;sxsrf=APq-WBvFR1uNmXuxm7vugdKepDVNq2ji7Q%3A1646127284498&amp;ei=tOgdYqGEHoq4gQb_7J_4Cw&amp;ved=0ahUKEwihrrCAzqT2AhUKXMAKHX_2B78Q4dUDCA8&amp;uact=5&amp;oq=how+to+make+a+friendship+bracelet&amp;gs_lcp=Cgdnd3Mtd2l6EAMyBQgAEIAEMgoIABCABBCHAhAUMgUIABCABDIFCAAQgAQyBQgAEIAEMgUIABCABDIFCAAQgAQyBQgAEIAEMgUIABCABDIFCAAQgAQ6BwgjEOoCECc6BAgjECc6CwgAEIAEELEDEIMBOg4ILhCABBCxAxDHARCjAjoUCC4QgAQQsQMQgwEQxwEQowIQ1AI6BAgAEEM6CAgAELEDEIMBOgQIABADOggILhCABBDUAjoICAAQgAQQsQM6CwgAELEDEIMBEJECOgUIABCRAjoICAAQsQMQkQJKBAhBGABKBAhGGABQAFjoQWCzTGgBcAF4AYAB2QSIAccakgEMMC4xMS4xLjEuMS4xmAEAoAEBoAECsAEKwAEB&amp;sclient=gws-wiz"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storybreathing.com/aaronbecker_journey_trilogy_activity_kit.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outlife.org/hobbies-projects/funstuff/166945/how-to-make-a-paper-fortune-telle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64D00-FAFF-4EA6-8358-943528C9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Polly Gilroy</cp:lastModifiedBy>
  <cp:revision>3</cp:revision>
  <cp:lastPrinted>2016-03-30T13:25:00Z</cp:lastPrinted>
  <dcterms:created xsi:type="dcterms:W3CDTF">2022-03-01T09:41:00Z</dcterms:created>
  <dcterms:modified xsi:type="dcterms:W3CDTF">2022-03-01T12:11:00Z</dcterms:modified>
</cp:coreProperties>
</file>